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Reetkatablice"/>
        <w:tblpPr w:leftFromText="180" w:rightFromText="180" w:horzAnchor="margin" w:tblpY="-1710"/>
        <w:tblW w:w="90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74"/>
        <w:gridCol w:w="6165"/>
      </w:tblGrid>
      <w:tr w:rsidR="00D85F04" w:rsidRPr="00B57821" w14:paraId="1E837887" w14:textId="77777777" w:rsidTr="00D85F04">
        <w:trPr>
          <w:trHeight w:val="437"/>
        </w:trPr>
        <w:tc>
          <w:tcPr>
            <w:tcW w:w="2874" w:type="dxa"/>
            <w:vAlign w:val="bottom"/>
          </w:tcPr>
          <w:p w14:paraId="1E837885" w14:textId="77777777" w:rsidR="00D85F04" w:rsidRPr="00F403FB" w:rsidRDefault="00D85F04" w:rsidP="00D85F04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6165" w:type="dxa"/>
            <w:vAlign w:val="center"/>
          </w:tcPr>
          <w:p w14:paraId="1E837886" w14:textId="77777777" w:rsidR="00D85F04" w:rsidRDefault="00D85F04" w:rsidP="00D85F04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  <w:noProof/>
                <w:color w:val="000000"/>
                <w:sz w:val="18"/>
                <w:szCs w:val="20"/>
                <w:lang w:val="en-US"/>
              </w:rPr>
            </w:pPr>
          </w:p>
        </w:tc>
      </w:tr>
    </w:tbl>
    <w:p w14:paraId="1E837888" w14:textId="16CAE737" w:rsidR="00D85F04" w:rsidRDefault="00394BCD" w:rsidP="00FC32AC">
      <w:pPr>
        <w:spacing w:after="0" w:line="240" w:lineRule="auto"/>
        <w:jc w:val="right"/>
        <w:rPr>
          <w:rFonts w:ascii="Times New Roman" w:hAnsi="Times New Roman" w:cs="Times New Roman"/>
          <w:color w:val="000000"/>
          <w:szCs w:val="20"/>
        </w:rPr>
      </w:pPr>
      <w:r>
        <w:rPr>
          <w:rFonts w:ascii="Times New Roman" w:hAnsi="Times New Roman" w:cs="Times New Roman"/>
          <w:color w:val="000000"/>
          <w:szCs w:val="20"/>
        </w:rPr>
        <w:t xml:space="preserve">              </w:t>
      </w:r>
      <w:r w:rsidR="00FC32AC">
        <w:rPr>
          <w:rFonts w:ascii="Times New Roman" w:hAnsi="Times New Roman" w:cs="Times New Roman"/>
          <w:color w:val="000000"/>
          <w:szCs w:val="20"/>
        </w:rPr>
        <w:t xml:space="preserve">PRIJEDLOG </w:t>
      </w:r>
      <w:r>
        <w:rPr>
          <w:rFonts w:ascii="Times New Roman" w:hAnsi="Times New Roman" w:cs="Times New Roman"/>
          <w:color w:val="000000"/>
          <w:szCs w:val="20"/>
        </w:rPr>
        <w:t xml:space="preserve">                                                                                                           </w:t>
      </w:r>
    </w:p>
    <w:p w14:paraId="1E837889" w14:textId="77777777" w:rsidR="00D85F04" w:rsidRPr="006048B3" w:rsidRDefault="00D85F04" w:rsidP="00D85F04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color w:val="000000"/>
          <w:szCs w:val="20"/>
        </w:rPr>
        <w:t>GRADSKO VIJEĆE</w:t>
      </w:r>
    </w:p>
    <w:p w14:paraId="1E83788A" w14:textId="77777777" w:rsidR="00D85F04" w:rsidRPr="006048B3" w:rsidRDefault="00D85F04" w:rsidP="00D85F0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KLASA</w:t>
      </w:r>
      <w:r w:rsidRPr="006048B3">
        <w:rPr>
          <w:rFonts w:ascii="Times New Roman" w:hAnsi="Times New Roman" w:cs="Times New Roman"/>
        </w:rPr>
        <w:t>: …….</w:t>
      </w:r>
    </w:p>
    <w:p w14:paraId="1E83788B" w14:textId="77777777" w:rsidR="00D85F04" w:rsidRPr="006048B3" w:rsidRDefault="00D85F04" w:rsidP="00D85F0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URBROJ</w:t>
      </w:r>
      <w:r w:rsidRPr="006048B3">
        <w:rPr>
          <w:rFonts w:ascii="Times New Roman" w:hAnsi="Times New Roman" w:cs="Times New Roman"/>
        </w:rPr>
        <w:t>: ……</w:t>
      </w:r>
    </w:p>
    <w:p w14:paraId="1E83788C" w14:textId="38C364FC" w:rsidR="00D85F04" w:rsidRPr="006048B3" w:rsidRDefault="00D85F04" w:rsidP="00D85F04">
      <w:pPr>
        <w:spacing w:after="0" w:line="240" w:lineRule="auto"/>
        <w:rPr>
          <w:rFonts w:ascii="Times New Roman" w:hAnsi="Times New Roman" w:cs="Times New Roman"/>
        </w:rPr>
      </w:pPr>
      <w:r w:rsidRPr="006048B3">
        <w:rPr>
          <w:rFonts w:ascii="Times New Roman" w:hAnsi="Times New Roman" w:cs="Times New Roman"/>
        </w:rPr>
        <w:t>Karlovac, …….</w:t>
      </w:r>
      <w:r w:rsidR="00D52C86">
        <w:rPr>
          <w:rFonts w:ascii="Times New Roman" w:hAnsi="Times New Roman" w:cs="Times New Roman"/>
        </w:rPr>
        <w:t xml:space="preserve">                                                                             </w:t>
      </w:r>
    </w:p>
    <w:p w14:paraId="1E83788D" w14:textId="77777777" w:rsidR="00D85F04" w:rsidRDefault="00D85F04" w:rsidP="00D85F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6048B3">
        <w:rPr>
          <w:rFonts w:ascii="Times New Roman" w:hAnsi="Times New Roman" w:cs="Times New Roman"/>
          <w:b/>
          <w:bCs/>
        </w:rPr>
        <w:tab/>
      </w:r>
    </w:p>
    <w:p w14:paraId="1E83788E" w14:textId="77777777" w:rsidR="00D85F04" w:rsidRPr="00F83A59" w:rsidRDefault="00D85F04" w:rsidP="00D85F04">
      <w:pPr>
        <w:jc w:val="both"/>
        <w:rPr>
          <w:rFonts w:ascii="Times New Roman" w:hAnsi="Times New Roman" w:cs="Times New Roman"/>
          <w:color w:val="EE0000"/>
        </w:rPr>
      </w:pPr>
    </w:p>
    <w:p w14:paraId="6D3B4606" w14:textId="6F9487B4" w:rsidR="005D3DCF" w:rsidRPr="00F83A59" w:rsidRDefault="005A7C98" w:rsidP="003F48AE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lang w:eastAsia="hr-HR"/>
        </w:rPr>
      </w:pPr>
      <w:r w:rsidRPr="00F83A59">
        <w:rPr>
          <w:rFonts w:ascii="Times New Roman" w:eastAsia="Times New Roman" w:hAnsi="Times New Roman" w:cs="Times New Roman"/>
          <w:b/>
          <w:color w:val="EE0000"/>
          <w:sz w:val="24"/>
          <w:szCs w:val="24"/>
          <w:lang w:eastAsia="hr-HR"/>
        </w:rPr>
        <w:t xml:space="preserve">      </w:t>
      </w:r>
      <w:r w:rsidR="00B44F21" w:rsidRPr="00F83A59">
        <w:rPr>
          <w:rFonts w:ascii="Times New Roman" w:eastAsia="Times New Roman" w:hAnsi="Times New Roman" w:cs="Times New Roman"/>
          <w:b/>
          <w:color w:val="EE0000"/>
          <w:sz w:val="24"/>
          <w:szCs w:val="24"/>
          <w:lang w:eastAsia="hr-HR"/>
        </w:rPr>
        <w:t xml:space="preserve"> </w:t>
      </w:r>
      <w:r w:rsidR="00192A43" w:rsidRPr="00192A43">
        <w:rPr>
          <w:rFonts w:ascii="Times New Roman" w:eastAsia="Times New Roman" w:hAnsi="Times New Roman" w:cs="Times New Roman"/>
          <w:lang w:eastAsia="hr-HR"/>
        </w:rPr>
        <w:t>Na temelju članka 35. Zakona o lokalnoj i područnoj (regionalnoj) samoupravi („Narodne novine“ br. 33/01, 60/01, 129/05, 109/07, 125/08, 36/09, 36/09, 150/11, 144/12, 19/13, 137/15, 123/17, 98/19 i 144/</w:t>
      </w:r>
      <w:r w:rsidR="00192A43" w:rsidRPr="003308F5">
        <w:rPr>
          <w:rFonts w:ascii="Times New Roman" w:eastAsia="Times New Roman" w:hAnsi="Times New Roman" w:cs="Times New Roman"/>
          <w:lang w:eastAsia="hr-HR"/>
        </w:rPr>
        <w:t>20), i</w:t>
      </w:r>
      <w:r w:rsidR="00C24404" w:rsidRPr="003308F5">
        <w:rPr>
          <w:rFonts w:ascii="Times New Roman" w:eastAsia="Times New Roman" w:hAnsi="Times New Roman" w:cs="Times New Roman"/>
          <w:lang w:eastAsia="hr-HR"/>
        </w:rPr>
        <w:t xml:space="preserve"> </w:t>
      </w:r>
      <w:r w:rsidR="00D85F04" w:rsidRPr="003308F5">
        <w:rPr>
          <w:rFonts w:ascii="Times New Roman" w:eastAsia="Times New Roman" w:hAnsi="Times New Roman" w:cs="Times New Roman"/>
          <w:lang w:eastAsia="hr-HR"/>
        </w:rPr>
        <w:t xml:space="preserve"> </w:t>
      </w:r>
      <w:r w:rsidR="003308F5" w:rsidRPr="003308F5">
        <w:rPr>
          <w:rFonts w:ascii="Times New Roman" w:eastAsia="Times New Roman" w:hAnsi="Times New Roman" w:cs="Times New Roman"/>
          <w:lang w:eastAsia="hr-HR"/>
        </w:rPr>
        <w:t xml:space="preserve">članaka 34. i 97. Statuta Grada Karlovca („Glasnik Grada Karlovca“ br. 7/09, 8/09, 3/13, 6/13, 1/15 – pročišćeni tekst, 3/18, 13/18, 6/20, 4/21, 8/21, 9/21 - potpuni tekst, i 10/22) </w:t>
      </w:r>
      <w:r w:rsidR="005D3DCF" w:rsidRPr="003308F5">
        <w:rPr>
          <w:rFonts w:ascii="Times New Roman" w:eastAsia="Times New Roman" w:hAnsi="Times New Roman" w:cs="Times New Roman"/>
          <w:lang w:eastAsia="hr-HR"/>
        </w:rPr>
        <w:t>Gradsko vijeće Grada Karlovca je na ____</w:t>
      </w:r>
      <w:r w:rsidR="00E87F74" w:rsidRPr="003308F5">
        <w:rPr>
          <w:rFonts w:ascii="Times New Roman" w:eastAsia="Times New Roman" w:hAnsi="Times New Roman" w:cs="Times New Roman"/>
          <w:lang w:eastAsia="hr-HR"/>
        </w:rPr>
        <w:t>___</w:t>
      </w:r>
      <w:r w:rsidR="005D3DCF" w:rsidRPr="003308F5">
        <w:rPr>
          <w:rFonts w:ascii="Times New Roman" w:eastAsia="Times New Roman" w:hAnsi="Times New Roman" w:cs="Times New Roman"/>
          <w:lang w:eastAsia="hr-HR"/>
        </w:rPr>
        <w:t xml:space="preserve"> sjednici održanoj dana _____________ 202</w:t>
      </w:r>
      <w:r w:rsidR="003308F5" w:rsidRPr="003308F5">
        <w:rPr>
          <w:rFonts w:ascii="Times New Roman" w:eastAsia="Times New Roman" w:hAnsi="Times New Roman" w:cs="Times New Roman"/>
          <w:lang w:eastAsia="hr-HR"/>
        </w:rPr>
        <w:t>6</w:t>
      </w:r>
      <w:r w:rsidR="00D44F9F" w:rsidRPr="003308F5">
        <w:rPr>
          <w:rFonts w:ascii="Times New Roman" w:eastAsia="Times New Roman" w:hAnsi="Times New Roman" w:cs="Times New Roman"/>
          <w:lang w:eastAsia="hr-HR"/>
        </w:rPr>
        <w:t>.</w:t>
      </w:r>
      <w:r w:rsidR="005D3DCF" w:rsidRPr="003308F5">
        <w:rPr>
          <w:rFonts w:ascii="Times New Roman" w:eastAsia="Times New Roman" w:hAnsi="Times New Roman" w:cs="Times New Roman"/>
          <w:lang w:eastAsia="hr-HR"/>
        </w:rPr>
        <w:t xml:space="preserve"> godine donijelo</w:t>
      </w:r>
      <w:r w:rsidR="00D44F9F" w:rsidRPr="003308F5">
        <w:rPr>
          <w:rFonts w:ascii="Times New Roman" w:eastAsia="Times New Roman" w:hAnsi="Times New Roman" w:cs="Times New Roman"/>
          <w:lang w:eastAsia="hr-HR"/>
        </w:rPr>
        <w:t xml:space="preserve"> </w:t>
      </w:r>
      <w:r w:rsidR="005D3DCF" w:rsidRPr="003308F5">
        <w:rPr>
          <w:rFonts w:ascii="Times New Roman" w:eastAsia="Times New Roman" w:hAnsi="Times New Roman" w:cs="Times New Roman"/>
          <w:lang w:eastAsia="hr-HR"/>
        </w:rPr>
        <w:t>sljedeć</w:t>
      </w:r>
      <w:r w:rsidR="003F48AE" w:rsidRPr="003308F5">
        <w:rPr>
          <w:rFonts w:ascii="Times New Roman" w:eastAsia="Times New Roman" w:hAnsi="Times New Roman" w:cs="Times New Roman"/>
          <w:lang w:eastAsia="hr-HR"/>
        </w:rPr>
        <w:t>i</w:t>
      </w:r>
    </w:p>
    <w:p w14:paraId="1E837890" w14:textId="77777777" w:rsidR="00D85F04" w:rsidRPr="00F83A59" w:rsidRDefault="00D85F04" w:rsidP="00D85F04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lang w:eastAsia="hr-HR"/>
        </w:rPr>
      </w:pPr>
    </w:p>
    <w:p w14:paraId="1E837891" w14:textId="77777777" w:rsidR="00D85F04" w:rsidRPr="00F83A59" w:rsidRDefault="00D85F04" w:rsidP="00D85F04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lang w:eastAsia="hr-HR"/>
        </w:rPr>
      </w:pPr>
    </w:p>
    <w:p w14:paraId="1E837892" w14:textId="6F683DE5" w:rsidR="00D85F04" w:rsidRPr="003308F5" w:rsidRDefault="00621896" w:rsidP="00D85F04">
      <w:pPr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lang w:eastAsia="hr-HR"/>
        </w:rPr>
      </w:pPr>
      <w:r w:rsidRPr="003308F5">
        <w:rPr>
          <w:rFonts w:ascii="Times New Roman" w:eastAsia="Times New Roman" w:hAnsi="Times New Roman" w:cs="Times New Roman"/>
          <w:b/>
          <w:bCs/>
          <w:lang w:eastAsia="hr-HR"/>
        </w:rPr>
        <w:t>Z A K LJ U Č A K</w:t>
      </w:r>
    </w:p>
    <w:p w14:paraId="1E837893" w14:textId="77777777" w:rsidR="00D85F04" w:rsidRPr="00F83A59" w:rsidRDefault="00D85F04" w:rsidP="00D85F04">
      <w:pPr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EE0000"/>
          <w:lang w:eastAsia="hr-HR"/>
        </w:rPr>
      </w:pPr>
      <w:r w:rsidRPr="00F83A59">
        <w:rPr>
          <w:rFonts w:ascii="Times New Roman" w:eastAsia="Times New Roman" w:hAnsi="Times New Roman" w:cs="Times New Roman"/>
          <w:color w:val="EE0000"/>
          <w:lang w:eastAsia="hr-HR"/>
        </w:rPr>
        <w:t xml:space="preserve"> </w:t>
      </w:r>
    </w:p>
    <w:p w14:paraId="1E837894" w14:textId="77777777" w:rsidR="00D85F04" w:rsidRPr="00F83A59" w:rsidRDefault="00D85F04" w:rsidP="00D85F04">
      <w:pPr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EE0000"/>
          <w:lang w:eastAsia="hr-HR"/>
        </w:rPr>
      </w:pPr>
    </w:p>
    <w:p w14:paraId="1E837895" w14:textId="39F50252" w:rsidR="00D85F04" w:rsidRPr="003308F5" w:rsidRDefault="00663624" w:rsidP="00D85F04">
      <w:pPr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hr-HR"/>
        </w:rPr>
      </w:pPr>
      <w:r w:rsidRPr="003308F5">
        <w:rPr>
          <w:rFonts w:ascii="Times New Roman" w:eastAsia="Times New Roman" w:hAnsi="Times New Roman" w:cs="Times New Roman"/>
          <w:lang w:eastAsia="hr-HR"/>
        </w:rPr>
        <w:t>Č</w:t>
      </w:r>
      <w:r w:rsidR="00E25389" w:rsidRPr="003308F5">
        <w:rPr>
          <w:rFonts w:ascii="Times New Roman" w:eastAsia="Times New Roman" w:hAnsi="Times New Roman" w:cs="Times New Roman"/>
          <w:lang w:eastAsia="hr-HR"/>
        </w:rPr>
        <w:t xml:space="preserve">lanak </w:t>
      </w:r>
      <w:r w:rsidRPr="003308F5">
        <w:rPr>
          <w:rFonts w:ascii="Times New Roman" w:eastAsia="Times New Roman" w:hAnsi="Times New Roman" w:cs="Times New Roman"/>
          <w:lang w:eastAsia="hr-HR"/>
        </w:rPr>
        <w:t>1.</w:t>
      </w:r>
    </w:p>
    <w:p w14:paraId="1E837897" w14:textId="62559F12" w:rsidR="00D85F04" w:rsidRPr="003308F5" w:rsidRDefault="005A7C98" w:rsidP="005A7C98">
      <w:pPr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3308F5">
        <w:rPr>
          <w:rFonts w:ascii="Times New Roman" w:eastAsia="Times New Roman" w:hAnsi="Times New Roman" w:cs="Times New Roman"/>
          <w:lang w:eastAsia="hr-HR"/>
        </w:rPr>
        <w:t xml:space="preserve">      </w:t>
      </w:r>
      <w:r w:rsidR="00B44F21" w:rsidRPr="003308F5">
        <w:rPr>
          <w:rFonts w:ascii="Times New Roman" w:eastAsia="Times New Roman" w:hAnsi="Times New Roman" w:cs="Times New Roman"/>
          <w:lang w:eastAsia="hr-HR"/>
        </w:rPr>
        <w:t xml:space="preserve"> </w:t>
      </w:r>
      <w:r w:rsidR="00BF3419" w:rsidRPr="003308F5">
        <w:rPr>
          <w:rFonts w:ascii="Times New Roman" w:eastAsia="Times New Roman" w:hAnsi="Times New Roman" w:cs="Times New Roman"/>
          <w:lang w:eastAsia="hr-HR"/>
        </w:rPr>
        <w:t>Prihvaća se</w:t>
      </w:r>
      <w:r w:rsidR="00B34C84" w:rsidRPr="003308F5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  Izvješć</w:t>
      </w:r>
      <w:r w:rsidR="000B13F4" w:rsidRPr="003308F5">
        <w:rPr>
          <w:rFonts w:ascii="Times New Roman" w:eastAsia="Times New Roman" w:hAnsi="Times New Roman" w:cs="Times New Roman"/>
          <w:sz w:val="24"/>
          <w:szCs w:val="24"/>
          <w:lang w:eastAsia="hr-HR"/>
        </w:rPr>
        <w:t>e</w:t>
      </w:r>
      <w:r w:rsidR="00B34C84" w:rsidRPr="003308F5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 o radu Vatrogasne zajednice Grada Karlovca za 202</w:t>
      </w:r>
      <w:r w:rsidR="003308F5" w:rsidRPr="003308F5">
        <w:rPr>
          <w:rFonts w:ascii="Times New Roman" w:eastAsia="Times New Roman" w:hAnsi="Times New Roman" w:cs="Times New Roman"/>
          <w:sz w:val="24"/>
          <w:szCs w:val="24"/>
          <w:lang w:eastAsia="hr-HR"/>
        </w:rPr>
        <w:t>5</w:t>
      </w:r>
      <w:r w:rsidR="00B34C84" w:rsidRPr="003308F5">
        <w:rPr>
          <w:rFonts w:ascii="Times New Roman" w:eastAsia="Times New Roman" w:hAnsi="Times New Roman" w:cs="Times New Roman"/>
          <w:sz w:val="24"/>
          <w:szCs w:val="24"/>
          <w:lang w:eastAsia="hr-HR"/>
        </w:rPr>
        <w:t>. godinu</w:t>
      </w:r>
      <w:r w:rsidR="00BF3419" w:rsidRPr="003308F5">
        <w:rPr>
          <w:rFonts w:ascii="Times New Roman" w:eastAsia="Times New Roman" w:hAnsi="Times New Roman" w:cs="Times New Roman"/>
          <w:lang w:eastAsia="hr-HR"/>
        </w:rPr>
        <w:t xml:space="preserve">, u tekstu koji se nalazi u prilogu ovog </w:t>
      </w:r>
      <w:r w:rsidR="003B630B" w:rsidRPr="003308F5">
        <w:rPr>
          <w:rFonts w:ascii="Times New Roman" w:eastAsia="Times New Roman" w:hAnsi="Times New Roman" w:cs="Times New Roman"/>
          <w:lang w:eastAsia="hr-HR"/>
        </w:rPr>
        <w:t>Z</w:t>
      </w:r>
      <w:r w:rsidR="00BF3419" w:rsidRPr="003308F5">
        <w:rPr>
          <w:rFonts w:ascii="Times New Roman" w:eastAsia="Times New Roman" w:hAnsi="Times New Roman" w:cs="Times New Roman"/>
          <w:lang w:eastAsia="hr-HR"/>
        </w:rPr>
        <w:t>aključka</w:t>
      </w:r>
      <w:r w:rsidR="009014EE" w:rsidRPr="003308F5">
        <w:rPr>
          <w:rFonts w:ascii="Times New Roman" w:eastAsia="Times New Roman" w:hAnsi="Times New Roman" w:cs="Times New Roman"/>
          <w:lang w:eastAsia="hr-HR"/>
        </w:rPr>
        <w:t>.</w:t>
      </w:r>
    </w:p>
    <w:p w14:paraId="1E837898" w14:textId="77777777" w:rsidR="00D85F04" w:rsidRPr="00F83A59" w:rsidRDefault="00D85F04" w:rsidP="00D85F04">
      <w:pPr>
        <w:overflowPunct w:val="0"/>
        <w:autoSpaceDE w:val="0"/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color w:val="EE0000"/>
          <w:lang w:eastAsia="hr-HR"/>
        </w:rPr>
      </w:pPr>
    </w:p>
    <w:p w14:paraId="1E837899" w14:textId="77777777" w:rsidR="00D85F04" w:rsidRPr="00F83A59" w:rsidRDefault="00D85F04" w:rsidP="00D85F04">
      <w:pPr>
        <w:overflowPunct w:val="0"/>
        <w:autoSpaceDE w:val="0"/>
        <w:autoSpaceDN w:val="0"/>
        <w:adjustRightInd w:val="0"/>
        <w:spacing w:after="0" w:line="240" w:lineRule="auto"/>
        <w:ind w:left="3540" w:firstLine="708"/>
        <w:rPr>
          <w:rFonts w:ascii="Times New Roman" w:eastAsia="Times New Roman" w:hAnsi="Times New Roman" w:cs="Times New Roman"/>
          <w:color w:val="EE0000"/>
          <w:lang w:eastAsia="hr-HR"/>
        </w:rPr>
      </w:pPr>
    </w:p>
    <w:p w14:paraId="1E83789A" w14:textId="694658F8" w:rsidR="00D85F04" w:rsidRPr="003308F5" w:rsidRDefault="00203E10" w:rsidP="00203E10">
      <w:pPr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  <w:r w:rsidRPr="003308F5">
        <w:rPr>
          <w:rFonts w:ascii="Times New Roman" w:eastAsia="Times New Roman" w:hAnsi="Times New Roman" w:cs="Times New Roman"/>
          <w:lang w:eastAsia="hr-HR"/>
        </w:rPr>
        <w:t xml:space="preserve">                                                                        </w:t>
      </w:r>
      <w:r w:rsidR="00663624" w:rsidRPr="003308F5">
        <w:rPr>
          <w:rFonts w:ascii="Times New Roman" w:eastAsia="Times New Roman" w:hAnsi="Times New Roman" w:cs="Times New Roman"/>
          <w:lang w:eastAsia="hr-HR"/>
        </w:rPr>
        <w:t>Č</w:t>
      </w:r>
      <w:r w:rsidR="00E25389" w:rsidRPr="003308F5">
        <w:rPr>
          <w:rFonts w:ascii="Times New Roman" w:eastAsia="Times New Roman" w:hAnsi="Times New Roman" w:cs="Times New Roman"/>
          <w:lang w:eastAsia="hr-HR"/>
        </w:rPr>
        <w:t>lanak</w:t>
      </w:r>
      <w:r w:rsidR="00663624" w:rsidRPr="003308F5">
        <w:rPr>
          <w:rFonts w:ascii="Times New Roman" w:eastAsia="Times New Roman" w:hAnsi="Times New Roman" w:cs="Times New Roman"/>
          <w:lang w:eastAsia="hr-HR"/>
        </w:rPr>
        <w:t xml:space="preserve"> 2.</w:t>
      </w:r>
    </w:p>
    <w:p w14:paraId="1E83789C" w14:textId="5FBD364E" w:rsidR="00D85F04" w:rsidRPr="003308F5" w:rsidRDefault="005A7C98" w:rsidP="00D85F04">
      <w:pPr>
        <w:tabs>
          <w:tab w:val="left" w:pos="709"/>
        </w:tabs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  <w:r w:rsidRPr="003308F5">
        <w:rPr>
          <w:rFonts w:ascii="Times New Roman" w:eastAsia="Times New Roman" w:hAnsi="Times New Roman" w:cs="Times New Roman"/>
          <w:lang w:eastAsia="hr-HR"/>
        </w:rPr>
        <w:t xml:space="preserve">      </w:t>
      </w:r>
      <w:r w:rsidR="00B44F21" w:rsidRPr="003308F5">
        <w:rPr>
          <w:rFonts w:ascii="Times New Roman" w:eastAsia="Times New Roman" w:hAnsi="Times New Roman" w:cs="Times New Roman"/>
          <w:lang w:eastAsia="hr-HR"/>
        </w:rPr>
        <w:t xml:space="preserve"> </w:t>
      </w:r>
      <w:r w:rsidR="00D85F04" w:rsidRPr="003308F5">
        <w:rPr>
          <w:rFonts w:ascii="Times New Roman" w:eastAsia="Times New Roman" w:hAnsi="Times New Roman" w:cs="Times New Roman"/>
          <w:lang w:eastAsia="hr-HR"/>
        </w:rPr>
        <w:t>Ovaj Zaključak objavit će se u Glasniku Grada Karlovca</w:t>
      </w:r>
      <w:r w:rsidR="00457B59" w:rsidRPr="003308F5">
        <w:rPr>
          <w:rFonts w:ascii="Times New Roman" w:eastAsia="Times New Roman" w:hAnsi="Times New Roman" w:cs="Times New Roman"/>
          <w:lang w:eastAsia="hr-HR"/>
        </w:rPr>
        <w:t>, a tekst Izvje</w:t>
      </w:r>
      <w:r w:rsidR="00F93351" w:rsidRPr="003308F5">
        <w:rPr>
          <w:rFonts w:ascii="Times New Roman" w:eastAsia="Times New Roman" w:hAnsi="Times New Roman" w:cs="Times New Roman"/>
          <w:lang w:eastAsia="hr-HR"/>
        </w:rPr>
        <w:t>š</w:t>
      </w:r>
      <w:r w:rsidR="00C065B3" w:rsidRPr="003308F5">
        <w:rPr>
          <w:rFonts w:ascii="Times New Roman" w:eastAsia="Times New Roman" w:hAnsi="Times New Roman" w:cs="Times New Roman"/>
          <w:lang w:eastAsia="hr-HR"/>
        </w:rPr>
        <w:t>ća</w:t>
      </w:r>
      <w:r w:rsidR="003B0B91" w:rsidRPr="003308F5">
        <w:rPr>
          <w:rFonts w:ascii="Times New Roman" w:eastAsia="Times New Roman" w:hAnsi="Times New Roman" w:cs="Times New Roman"/>
          <w:lang w:eastAsia="hr-HR"/>
        </w:rPr>
        <w:t xml:space="preserve"> odlaže se uz izvornik i neće se objaviti.</w:t>
      </w:r>
    </w:p>
    <w:p w14:paraId="1E83789F" w14:textId="77777777" w:rsidR="00D85F04" w:rsidRPr="00F83A59" w:rsidRDefault="00D85F04" w:rsidP="00D85F04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lang w:eastAsia="hr-HR"/>
        </w:rPr>
      </w:pPr>
    </w:p>
    <w:p w14:paraId="1E8378A0" w14:textId="77777777" w:rsidR="00D85F04" w:rsidRPr="00F83A59" w:rsidRDefault="00D85F04" w:rsidP="00D85F04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lang w:eastAsia="hr-HR"/>
        </w:rPr>
      </w:pPr>
    </w:p>
    <w:p w14:paraId="5829D07D" w14:textId="5466A79F" w:rsidR="006C7415" w:rsidRPr="00B52D7A" w:rsidRDefault="006C7415" w:rsidP="006C7415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val="pl-PL" w:eastAsia="hr-HR"/>
        </w:rPr>
      </w:pPr>
      <w:r w:rsidRPr="00B52D7A">
        <w:rPr>
          <w:rFonts w:ascii="Times New Roman" w:eastAsia="Times New Roman" w:hAnsi="Times New Roman" w:cs="Times New Roman"/>
          <w:lang w:val="pl-PL" w:eastAsia="hr-HR"/>
        </w:rPr>
        <w:t xml:space="preserve">                                                                                                                   PREDSJEDNIK</w:t>
      </w:r>
    </w:p>
    <w:p w14:paraId="573020E7" w14:textId="77777777" w:rsidR="006C7415" w:rsidRPr="00B52D7A" w:rsidRDefault="006C7415" w:rsidP="006C7415">
      <w:pPr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lang w:val="pl-PL" w:eastAsia="hr-HR"/>
        </w:rPr>
      </w:pPr>
      <w:r w:rsidRPr="00B52D7A">
        <w:rPr>
          <w:rFonts w:ascii="Times New Roman" w:eastAsia="Times New Roman" w:hAnsi="Times New Roman" w:cs="Times New Roman"/>
          <w:lang w:val="pl-PL" w:eastAsia="hr-HR"/>
        </w:rPr>
        <w:t>GRADSKOG VIJEĆA GRADA KARLOVCA</w:t>
      </w:r>
    </w:p>
    <w:p w14:paraId="6C6B216C" w14:textId="31629192" w:rsidR="006C7415" w:rsidRPr="00B52D7A" w:rsidRDefault="006C7415" w:rsidP="006C7415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B52D7A">
        <w:rPr>
          <w:rFonts w:ascii="Times New Roman" w:eastAsia="Times New Roman" w:hAnsi="Times New Roman" w:cs="Times New Roman"/>
          <w:lang w:val="pl-PL" w:eastAsia="hr-HR"/>
        </w:rPr>
        <w:t xml:space="preserve">          </w:t>
      </w:r>
      <w:r w:rsidRPr="00B52D7A">
        <w:rPr>
          <w:rFonts w:ascii="Times New Roman" w:eastAsia="Times New Roman" w:hAnsi="Times New Roman" w:cs="Times New Roman"/>
          <w:lang w:eastAsia="hr-HR"/>
        </w:rPr>
        <w:t xml:space="preserve">                                                                                                Mario </w:t>
      </w:r>
      <w:proofErr w:type="spellStart"/>
      <w:r w:rsidRPr="00B52D7A">
        <w:rPr>
          <w:rFonts w:ascii="Times New Roman" w:eastAsia="Times New Roman" w:hAnsi="Times New Roman" w:cs="Times New Roman"/>
          <w:lang w:eastAsia="hr-HR"/>
        </w:rPr>
        <w:t>Jovković</w:t>
      </w:r>
      <w:proofErr w:type="spellEnd"/>
      <w:r w:rsidRPr="00B52D7A">
        <w:rPr>
          <w:rFonts w:ascii="Times New Roman" w:eastAsia="Times New Roman" w:hAnsi="Times New Roman" w:cs="Times New Roman"/>
          <w:lang w:eastAsia="hr-HR"/>
        </w:rPr>
        <w:t xml:space="preserve">, mag. </w:t>
      </w:r>
      <w:proofErr w:type="spellStart"/>
      <w:r w:rsidRPr="00B52D7A">
        <w:rPr>
          <w:rFonts w:ascii="Times New Roman" w:eastAsia="Times New Roman" w:hAnsi="Times New Roman" w:cs="Times New Roman"/>
          <w:lang w:eastAsia="hr-HR"/>
        </w:rPr>
        <w:t>psych</w:t>
      </w:r>
      <w:proofErr w:type="spellEnd"/>
      <w:r w:rsidRPr="00B52D7A">
        <w:rPr>
          <w:rFonts w:ascii="Times New Roman" w:eastAsia="Times New Roman" w:hAnsi="Times New Roman" w:cs="Times New Roman"/>
          <w:lang w:eastAsia="hr-HR"/>
        </w:rPr>
        <w:t>.</w:t>
      </w:r>
    </w:p>
    <w:p w14:paraId="1E8378A6" w14:textId="77777777" w:rsidR="00D85F04" w:rsidRPr="00F83A59" w:rsidRDefault="00D85F04" w:rsidP="00D85F04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lang w:eastAsia="hr-HR"/>
        </w:rPr>
      </w:pPr>
    </w:p>
    <w:p w14:paraId="1E8378A7" w14:textId="77777777" w:rsidR="00D85F04" w:rsidRPr="00F83A59" w:rsidRDefault="00D85F04" w:rsidP="00D85F04">
      <w:pPr>
        <w:overflowPunct w:val="0"/>
        <w:autoSpaceDE w:val="0"/>
        <w:autoSpaceDN w:val="0"/>
        <w:adjustRightInd w:val="0"/>
        <w:spacing w:after="0" w:line="240" w:lineRule="auto"/>
        <w:ind w:left="4956"/>
        <w:jc w:val="both"/>
        <w:rPr>
          <w:rFonts w:ascii="Times New Roman" w:eastAsia="Times New Roman" w:hAnsi="Times New Roman" w:cs="Times New Roman"/>
          <w:color w:val="EE0000"/>
          <w:lang w:eastAsia="hr-HR"/>
        </w:rPr>
      </w:pPr>
      <w:r w:rsidRPr="00F83A59">
        <w:rPr>
          <w:rFonts w:ascii="Times New Roman" w:eastAsia="Times New Roman" w:hAnsi="Times New Roman" w:cs="Times New Roman"/>
          <w:color w:val="EE0000"/>
          <w:lang w:eastAsia="hr-HR"/>
        </w:rPr>
        <w:t xml:space="preserve">   </w:t>
      </w:r>
    </w:p>
    <w:p w14:paraId="58E09C74" w14:textId="77777777" w:rsidR="00F130EC" w:rsidRPr="00F83A59" w:rsidRDefault="00F130EC" w:rsidP="00D85F04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lang w:eastAsia="hr-HR"/>
        </w:rPr>
      </w:pPr>
    </w:p>
    <w:p w14:paraId="19FBFB80" w14:textId="77777777" w:rsidR="00C846CB" w:rsidRPr="00F83A59" w:rsidRDefault="00C846CB" w:rsidP="000854E3">
      <w:pPr>
        <w:spacing w:after="0"/>
        <w:rPr>
          <w:rFonts w:ascii="Times New Roman" w:hAnsi="Times New Roman" w:cs="Times New Roman"/>
          <w:color w:val="EE0000"/>
        </w:rPr>
      </w:pPr>
    </w:p>
    <w:p w14:paraId="690E6D8E" w14:textId="77777777" w:rsidR="00C846CB" w:rsidRPr="00F83A59" w:rsidRDefault="00C846CB" w:rsidP="000854E3">
      <w:pPr>
        <w:spacing w:after="0"/>
        <w:rPr>
          <w:rFonts w:ascii="Times New Roman" w:hAnsi="Times New Roman" w:cs="Times New Roman"/>
          <w:color w:val="EE0000"/>
        </w:rPr>
      </w:pPr>
    </w:p>
    <w:p w14:paraId="7C22F742" w14:textId="77777777" w:rsidR="00137AD3" w:rsidRPr="00F83A59" w:rsidRDefault="00137AD3" w:rsidP="000854E3">
      <w:pPr>
        <w:spacing w:after="0"/>
        <w:rPr>
          <w:rFonts w:ascii="Times New Roman" w:hAnsi="Times New Roman" w:cs="Times New Roman"/>
          <w:color w:val="EE0000"/>
        </w:rPr>
      </w:pPr>
    </w:p>
    <w:p w14:paraId="4E095C9F" w14:textId="64748F5E" w:rsidR="000854E3" w:rsidRPr="00B52D7A" w:rsidRDefault="000854E3" w:rsidP="000854E3">
      <w:pPr>
        <w:spacing w:after="0"/>
        <w:rPr>
          <w:rFonts w:ascii="Times New Roman" w:hAnsi="Times New Roman" w:cs="Times New Roman"/>
        </w:rPr>
      </w:pPr>
      <w:r w:rsidRPr="00B52D7A">
        <w:rPr>
          <w:rFonts w:ascii="Times New Roman" w:hAnsi="Times New Roman" w:cs="Times New Roman"/>
        </w:rPr>
        <w:t>D</w:t>
      </w:r>
      <w:r w:rsidR="00C846CB" w:rsidRPr="00B52D7A">
        <w:rPr>
          <w:rFonts w:ascii="Times New Roman" w:hAnsi="Times New Roman" w:cs="Times New Roman"/>
        </w:rPr>
        <w:t>ostaviti</w:t>
      </w:r>
      <w:r w:rsidRPr="00B52D7A">
        <w:rPr>
          <w:rFonts w:ascii="Times New Roman" w:hAnsi="Times New Roman" w:cs="Times New Roman"/>
        </w:rPr>
        <w:t>:</w:t>
      </w:r>
    </w:p>
    <w:p w14:paraId="58331F85" w14:textId="77777777" w:rsidR="000854E3" w:rsidRPr="00B52D7A" w:rsidRDefault="000854E3" w:rsidP="000854E3">
      <w:pPr>
        <w:pStyle w:val="Odlomakpopisa"/>
        <w:numPr>
          <w:ilvl w:val="0"/>
          <w:numId w:val="2"/>
        </w:numPr>
        <w:rPr>
          <w:rFonts w:ascii="Times New Roman" w:hAnsi="Times New Roman" w:cs="Times New Roman"/>
        </w:rPr>
      </w:pPr>
      <w:r w:rsidRPr="00B52D7A">
        <w:rPr>
          <w:rFonts w:ascii="Times New Roman" w:hAnsi="Times New Roman" w:cs="Times New Roman"/>
        </w:rPr>
        <w:t>Predsjednik Gradskog vijeća, ovdje</w:t>
      </w:r>
    </w:p>
    <w:p w14:paraId="2E72310B" w14:textId="3EE4423C" w:rsidR="00547C35" w:rsidRPr="00B52D7A" w:rsidRDefault="00547C35" w:rsidP="00547C35">
      <w:pPr>
        <w:pStyle w:val="Odlomakpopisa"/>
        <w:numPr>
          <w:ilvl w:val="0"/>
          <w:numId w:val="2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B52D7A">
        <w:rPr>
          <w:rFonts w:ascii="Times New Roman" w:eastAsia="Times New Roman" w:hAnsi="Times New Roman" w:cs="Times New Roman"/>
          <w:lang w:eastAsia="hr-HR"/>
        </w:rPr>
        <w:t xml:space="preserve">Vatrogasna zajednica Grada Karlovca, Karlovac, </w:t>
      </w:r>
      <w:proofErr w:type="spellStart"/>
      <w:r w:rsidRPr="00B52D7A">
        <w:rPr>
          <w:rFonts w:ascii="Times New Roman" w:eastAsia="Times New Roman" w:hAnsi="Times New Roman" w:cs="Times New Roman"/>
          <w:lang w:eastAsia="hr-HR"/>
        </w:rPr>
        <w:t>Gažanski</w:t>
      </w:r>
      <w:proofErr w:type="spellEnd"/>
      <w:r w:rsidRPr="00B52D7A">
        <w:rPr>
          <w:rFonts w:ascii="Times New Roman" w:eastAsia="Times New Roman" w:hAnsi="Times New Roman" w:cs="Times New Roman"/>
          <w:lang w:eastAsia="hr-HR"/>
        </w:rPr>
        <w:t xml:space="preserve"> trg 11</w:t>
      </w:r>
    </w:p>
    <w:p w14:paraId="3C4D1067" w14:textId="7AE6ECDC" w:rsidR="000854E3" w:rsidRPr="00B52D7A" w:rsidRDefault="000854E3" w:rsidP="000854E3">
      <w:pPr>
        <w:pStyle w:val="Odlomakpopisa"/>
        <w:numPr>
          <w:ilvl w:val="0"/>
          <w:numId w:val="2"/>
        </w:numPr>
        <w:rPr>
          <w:rFonts w:ascii="Times New Roman" w:hAnsi="Times New Roman" w:cs="Times New Roman"/>
        </w:rPr>
      </w:pPr>
      <w:r w:rsidRPr="00B52D7A">
        <w:rPr>
          <w:rFonts w:ascii="Times New Roman" w:hAnsi="Times New Roman" w:cs="Times New Roman"/>
        </w:rPr>
        <w:t>U</w:t>
      </w:r>
      <w:r w:rsidR="001135D1" w:rsidRPr="00B52D7A">
        <w:rPr>
          <w:rFonts w:ascii="Times New Roman" w:hAnsi="Times New Roman" w:cs="Times New Roman"/>
        </w:rPr>
        <w:t>pravni odjel za poslove</w:t>
      </w:r>
      <w:r w:rsidRPr="00B52D7A">
        <w:rPr>
          <w:rFonts w:ascii="Times New Roman" w:hAnsi="Times New Roman" w:cs="Times New Roman"/>
        </w:rPr>
        <w:t xml:space="preserve"> gradonačelnika, ovdje </w:t>
      </w:r>
    </w:p>
    <w:p w14:paraId="737B0626" w14:textId="77777777" w:rsidR="000854E3" w:rsidRPr="00B52D7A" w:rsidRDefault="000854E3" w:rsidP="000854E3">
      <w:pPr>
        <w:pStyle w:val="Odlomakpopisa"/>
        <w:numPr>
          <w:ilvl w:val="0"/>
          <w:numId w:val="2"/>
        </w:numPr>
        <w:spacing w:after="0"/>
        <w:rPr>
          <w:rFonts w:ascii="Times New Roman" w:hAnsi="Times New Roman" w:cs="Times New Roman"/>
        </w:rPr>
      </w:pPr>
      <w:r w:rsidRPr="00B52D7A">
        <w:rPr>
          <w:rFonts w:ascii="Times New Roman" w:hAnsi="Times New Roman" w:cs="Times New Roman"/>
        </w:rPr>
        <w:t xml:space="preserve">Upravni odjel za proračun i financije, ovdje </w:t>
      </w:r>
    </w:p>
    <w:p w14:paraId="51A7CBA0" w14:textId="77777777" w:rsidR="000854E3" w:rsidRPr="00B52D7A" w:rsidRDefault="000854E3" w:rsidP="000854E3">
      <w:pPr>
        <w:pStyle w:val="Odlomakpopisa"/>
        <w:numPr>
          <w:ilvl w:val="0"/>
          <w:numId w:val="2"/>
        </w:numPr>
        <w:spacing w:after="0"/>
        <w:rPr>
          <w:rFonts w:ascii="Times New Roman" w:hAnsi="Times New Roman" w:cs="Times New Roman"/>
        </w:rPr>
      </w:pPr>
      <w:r w:rsidRPr="00B52D7A">
        <w:rPr>
          <w:rFonts w:ascii="Times New Roman" w:hAnsi="Times New Roman" w:cs="Times New Roman"/>
        </w:rPr>
        <w:t>Dokumentacija</w:t>
      </w:r>
    </w:p>
    <w:p w14:paraId="2D3BA1A7" w14:textId="77777777" w:rsidR="000854E3" w:rsidRPr="00B52D7A" w:rsidRDefault="000854E3" w:rsidP="000854E3">
      <w:pPr>
        <w:pStyle w:val="Odlomakpopisa"/>
        <w:numPr>
          <w:ilvl w:val="0"/>
          <w:numId w:val="2"/>
        </w:numPr>
        <w:spacing w:after="0"/>
        <w:rPr>
          <w:rFonts w:ascii="Times New Roman" w:hAnsi="Times New Roman" w:cs="Times New Roman"/>
        </w:rPr>
      </w:pPr>
      <w:r w:rsidRPr="00B52D7A">
        <w:rPr>
          <w:rFonts w:ascii="Times New Roman" w:hAnsi="Times New Roman" w:cs="Times New Roman"/>
        </w:rPr>
        <w:t>GGK</w:t>
      </w:r>
    </w:p>
    <w:p w14:paraId="63B5460D" w14:textId="77777777" w:rsidR="000854E3" w:rsidRPr="00B52D7A" w:rsidRDefault="000854E3" w:rsidP="000854E3">
      <w:pPr>
        <w:pStyle w:val="Odlomakpopisa"/>
        <w:numPr>
          <w:ilvl w:val="0"/>
          <w:numId w:val="2"/>
        </w:numPr>
        <w:spacing w:after="0"/>
        <w:rPr>
          <w:rFonts w:ascii="Times New Roman" w:hAnsi="Times New Roman" w:cs="Times New Roman"/>
        </w:rPr>
      </w:pPr>
      <w:r w:rsidRPr="00B52D7A">
        <w:rPr>
          <w:rFonts w:ascii="Times New Roman" w:hAnsi="Times New Roman" w:cs="Times New Roman"/>
        </w:rPr>
        <w:t>Zapisnik</w:t>
      </w:r>
    </w:p>
    <w:p w14:paraId="55B4FB48" w14:textId="0CADEEFF" w:rsidR="006E3983" w:rsidRPr="00B52D7A" w:rsidRDefault="000854E3" w:rsidP="006E3983">
      <w:pPr>
        <w:pStyle w:val="Odlomakpopisa"/>
        <w:numPr>
          <w:ilvl w:val="0"/>
          <w:numId w:val="2"/>
        </w:numPr>
        <w:spacing w:after="0"/>
        <w:jc w:val="both"/>
        <w:rPr>
          <w:rFonts w:cs="Times New Roman"/>
        </w:rPr>
      </w:pPr>
      <w:r w:rsidRPr="00B52D7A">
        <w:rPr>
          <w:rFonts w:ascii="Times New Roman" w:hAnsi="Times New Roman" w:cs="Times New Roman"/>
        </w:rPr>
        <w:t>Pismohran</w:t>
      </w:r>
      <w:r w:rsidR="001135D1" w:rsidRPr="00B52D7A">
        <w:rPr>
          <w:rFonts w:ascii="Times New Roman" w:hAnsi="Times New Roman" w:cs="Times New Roman"/>
        </w:rPr>
        <w:t>a</w:t>
      </w:r>
    </w:p>
    <w:p w14:paraId="024F42F4" w14:textId="77777777" w:rsidR="00FD01A2" w:rsidRPr="00B52D7A" w:rsidRDefault="00FD01A2" w:rsidP="008B1191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lang w:eastAsia="hr-HR"/>
        </w:rPr>
      </w:pPr>
    </w:p>
    <w:p w14:paraId="69F14A42" w14:textId="77777777" w:rsidR="00FD01A2" w:rsidRPr="00F83A59" w:rsidRDefault="00FD01A2" w:rsidP="008B1191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color w:val="EE0000"/>
          <w:lang w:eastAsia="hr-HR"/>
        </w:rPr>
      </w:pPr>
    </w:p>
    <w:p w14:paraId="7F648009" w14:textId="322BC64D" w:rsidR="008B1191" w:rsidRPr="00B52D7A" w:rsidRDefault="008B1191" w:rsidP="0009726F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lang w:eastAsia="hr-HR"/>
        </w:rPr>
      </w:pPr>
      <w:r w:rsidRPr="00B52D7A">
        <w:rPr>
          <w:rFonts w:ascii="Times New Roman" w:eastAsia="Calibri" w:hAnsi="Times New Roman" w:cs="Times New Roman"/>
          <w:b/>
          <w:lang w:eastAsia="hr-HR"/>
        </w:rPr>
        <w:lastRenderedPageBreak/>
        <w:t>O</w:t>
      </w:r>
      <w:r w:rsidR="0009726F" w:rsidRPr="00B52D7A">
        <w:rPr>
          <w:rFonts w:ascii="Times New Roman" w:eastAsia="Calibri" w:hAnsi="Times New Roman" w:cs="Times New Roman"/>
          <w:b/>
          <w:lang w:eastAsia="hr-HR"/>
        </w:rPr>
        <w:t xml:space="preserve"> </w:t>
      </w:r>
      <w:r w:rsidRPr="00B52D7A">
        <w:rPr>
          <w:rFonts w:ascii="Times New Roman" w:eastAsia="Calibri" w:hAnsi="Times New Roman" w:cs="Times New Roman"/>
          <w:b/>
          <w:lang w:eastAsia="hr-HR"/>
        </w:rPr>
        <w:t>B</w:t>
      </w:r>
      <w:r w:rsidR="0009726F" w:rsidRPr="00B52D7A">
        <w:rPr>
          <w:rFonts w:ascii="Times New Roman" w:eastAsia="Calibri" w:hAnsi="Times New Roman" w:cs="Times New Roman"/>
          <w:b/>
          <w:lang w:eastAsia="hr-HR"/>
        </w:rPr>
        <w:t xml:space="preserve"> </w:t>
      </w:r>
      <w:r w:rsidRPr="00B52D7A">
        <w:rPr>
          <w:rFonts w:ascii="Times New Roman" w:eastAsia="Calibri" w:hAnsi="Times New Roman" w:cs="Times New Roman"/>
          <w:b/>
          <w:lang w:eastAsia="hr-HR"/>
        </w:rPr>
        <w:t>R</w:t>
      </w:r>
      <w:r w:rsidR="0009726F" w:rsidRPr="00B52D7A">
        <w:rPr>
          <w:rFonts w:ascii="Times New Roman" w:eastAsia="Calibri" w:hAnsi="Times New Roman" w:cs="Times New Roman"/>
          <w:b/>
          <w:lang w:eastAsia="hr-HR"/>
        </w:rPr>
        <w:t xml:space="preserve"> </w:t>
      </w:r>
      <w:r w:rsidRPr="00B52D7A">
        <w:rPr>
          <w:rFonts w:ascii="Times New Roman" w:eastAsia="Calibri" w:hAnsi="Times New Roman" w:cs="Times New Roman"/>
          <w:b/>
          <w:lang w:eastAsia="hr-HR"/>
        </w:rPr>
        <w:t>A</w:t>
      </w:r>
      <w:r w:rsidR="0009726F" w:rsidRPr="00B52D7A">
        <w:rPr>
          <w:rFonts w:ascii="Times New Roman" w:eastAsia="Calibri" w:hAnsi="Times New Roman" w:cs="Times New Roman"/>
          <w:b/>
          <w:lang w:eastAsia="hr-HR"/>
        </w:rPr>
        <w:t xml:space="preserve"> </w:t>
      </w:r>
      <w:r w:rsidRPr="00B52D7A">
        <w:rPr>
          <w:rFonts w:ascii="Times New Roman" w:eastAsia="Calibri" w:hAnsi="Times New Roman" w:cs="Times New Roman"/>
          <w:b/>
          <w:lang w:eastAsia="hr-HR"/>
        </w:rPr>
        <w:t>Z</w:t>
      </w:r>
      <w:r w:rsidR="0009726F" w:rsidRPr="00B52D7A">
        <w:rPr>
          <w:rFonts w:ascii="Times New Roman" w:eastAsia="Calibri" w:hAnsi="Times New Roman" w:cs="Times New Roman"/>
          <w:b/>
          <w:lang w:eastAsia="hr-HR"/>
        </w:rPr>
        <w:t xml:space="preserve"> </w:t>
      </w:r>
      <w:r w:rsidRPr="00B52D7A">
        <w:rPr>
          <w:rFonts w:ascii="Times New Roman" w:eastAsia="Calibri" w:hAnsi="Times New Roman" w:cs="Times New Roman"/>
          <w:b/>
          <w:lang w:eastAsia="hr-HR"/>
        </w:rPr>
        <w:t>L</w:t>
      </w:r>
      <w:r w:rsidR="0009726F" w:rsidRPr="00B52D7A">
        <w:rPr>
          <w:rFonts w:ascii="Times New Roman" w:eastAsia="Calibri" w:hAnsi="Times New Roman" w:cs="Times New Roman"/>
          <w:b/>
          <w:lang w:eastAsia="hr-HR"/>
        </w:rPr>
        <w:t xml:space="preserve"> </w:t>
      </w:r>
      <w:r w:rsidRPr="00B52D7A">
        <w:rPr>
          <w:rFonts w:ascii="Times New Roman" w:eastAsia="Calibri" w:hAnsi="Times New Roman" w:cs="Times New Roman"/>
          <w:b/>
          <w:lang w:eastAsia="hr-HR"/>
        </w:rPr>
        <w:t>O</w:t>
      </w:r>
      <w:r w:rsidR="0009726F" w:rsidRPr="00B52D7A">
        <w:rPr>
          <w:rFonts w:ascii="Times New Roman" w:eastAsia="Calibri" w:hAnsi="Times New Roman" w:cs="Times New Roman"/>
          <w:b/>
          <w:lang w:eastAsia="hr-HR"/>
        </w:rPr>
        <w:t xml:space="preserve"> </w:t>
      </w:r>
      <w:r w:rsidRPr="00B52D7A">
        <w:rPr>
          <w:rFonts w:ascii="Times New Roman" w:eastAsia="Calibri" w:hAnsi="Times New Roman" w:cs="Times New Roman"/>
          <w:b/>
          <w:lang w:eastAsia="hr-HR"/>
        </w:rPr>
        <w:t>Ž</w:t>
      </w:r>
      <w:r w:rsidR="0009726F" w:rsidRPr="00B52D7A">
        <w:rPr>
          <w:rFonts w:ascii="Times New Roman" w:eastAsia="Calibri" w:hAnsi="Times New Roman" w:cs="Times New Roman"/>
          <w:b/>
          <w:lang w:eastAsia="hr-HR"/>
        </w:rPr>
        <w:t xml:space="preserve"> </w:t>
      </w:r>
      <w:r w:rsidRPr="00B52D7A">
        <w:rPr>
          <w:rFonts w:ascii="Times New Roman" w:eastAsia="Calibri" w:hAnsi="Times New Roman" w:cs="Times New Roman"/>
          <w:b/>
          <w:lang w:eastAsia="hr-HR"/>
        </w:rPr>
        <w:t>E</w:t>
      </w:r>
      <w:r w:rsidR="0009726F" w:rsidRPr="00B52D7A">
        <w:rPr>
          <w:rFonts w:ascii="Times New Roman" w:eastAsia="Calibri" w:hAnsi="Times New Roman" w:cs="Times New Roman"/>
          <w:b/>
          <w:lang w:eastAsia="hr-HR"/>
        </w:rPr>
        <w:t xml:space="preserve"> </w:t>
      </w:r>
      <w:r w:rsidRPr="00B52D7A">
        <w:rPr>
          <w:rFonts w:ascii="Times New Roman" w:eastAsia="Calibri" w:hAnsi="Times New Roman" w:cs="Times New Roman"/>
          <w:b/>
          <w:lang w:eastAsia="hr-HR"/>
        </w:rPr>
        <w:t>NJ</w:t>
      </w:r>
      <w:r w:rsidR="0009726F" w:rsidRPr="00B52D7A">
        <w:rPr>
          <w:rFonts w:ascii="Times New Roman" w:eastAsia="Calibri" w:hAnsi="Times New Roman" w:cs="Times New Roman"/>
          <w:b/>
          <w:lang w:eastAsia="hr-HR"/>
        </w:rPr>
        <w:t xml:space="preserve"> </w:t>
      </w:r>
      <w:r w:rsidRPr="00B52D7A">
        <w:rPr>
          <w:rFonts w:ascii="Times New Roman" w:eastAsia="Calibri" w:hAnsi="Times New Roman" w:cs="Times New Roman"/>
          <w:b/>
          <w:lang w:eastAsia="hr-HR"/>
        </w:rPr>
        <w:t>E</w:t>
      </w:r>
    </w:p>
    <w:p w14:paraId="4938C59A" w14:textId="77777777" w:rsidR="008B1191" w:rsidRPr="00F83A59" w:rsidRDefault="008B1191" w:rsidP="008B1191">
      <w:pPr>
        <w:spacing w:after="0" w:line="240" w:lineRule="auto"/>
        <w:ind w:firstLine="708"/>
        <w:jc w:val="both"/>
        <w:rPr>
          <w:rFonts w:eastAsia="Calibri" w:cs="Times New Roman"/>
          <w:color w:val="EE0000"/>
          <w:sz w:val="24"/>
          <w:szCs w:val="24"/>
          <w:lang w:eastAsia="hr-HR"/>
        </w:rPr>
      </w:pPr>
    </w:p>
    <w:p w14:paraId="22016F20" w14:textId="048926E7" w:rsidR="008B1191" w:rsidRPr="00F83A59" w:rsidRDefault="008B1191" w:rsidP="00217F01">
      <w:pPr>
        <w:spacing w:after="0"/>
        <w:ind w:firstLine="708"/>
        <w:jc w:val="both"/>
        <w:rPr>
          <w:rFonts w:ascii="Times New Roman" w:eastAsia="Calibri" w:hAnsi="Times New Roman" w:cs="Times New Roman"/>
          <w:color w:val="EE0000"/>
          <w:lang w:eastAsia="hr-HR"/>
        </w:rPr>
      </w:pPr>
      <w:r w:rsidRPr="00D03502">
        <w:rPr>
          <w:rFonts w:eastAsia="Calibri" w:cs="Times New Roman"/>
          <w:b/>
          <w:bCs/>
          <w:sz w:val="24"/>
          <w:szCs w:val="24"/>
          <w:lang w:eastAsia="hr-HR"/>
        </w:rPr>
        <w:t>    </w:t>
      </w:r>
      <w:r w:rsidRPr="00D03502">
        <w:rPr>
          <w:rFonts w:ascii="Times New Roman" w:eastAsia="Calibri" w:hAnsi="Times New Roman" w:cs="Times New Roman"/>
          <w:lang w:eastAsia="hr-HR"/>
        </w:rPr>
        <w:t>Vatrogasna zajednica Grada Karlovca  obavlja poslove sukladno Zakonu o vatrogastvu (</w:t>
      </w:r>
      <w:r w:rsidR="00C76E47" w:rsidRPr="00D03502">
        <w:rPr>
          <w:rFonts w:ascii="Times New Roman" w:eastAsia="Calibri" w:hAnsi="Times New Roman" w:cs="Times New Roman"/>
          <w:lang w:eastAsia="hr-HR"/>
        </w:rPr>
        <w:t>NN</w:t>
      </w:r>
      <w:r w:rsidRPr="00D03502">
        <w:rPr>
          <w:rFonts w:ascii="Times New Roman" w:eastAsia="Calibri" w:hAnsi="Times New Roman" w:cs="Times New Roman"/>
          <w:lang w:eastAsia="hr-HR"/>
        </w:rPr>
        <w:t xml:space="preserve"> 125/19, 114/22</w:t>
      </w:r>
      <w:r w:rsidR="00882A5B" w:rsidRPr="00D03502">
        <w:rPr>
          <w:rFonts w:ascii="Times New Roman" w:eastAsia="Calibri" w:hAnsi="Times New Roman" w:cs="Times New Roman"/>
          <w:lang w:eastAsia="hr-HR"/>
        </w:rPr>
        <w:t xml:space="preserve"> </w:t>
      </w:r>
      <w:r w:rsidR="00D03502" w:rsidRPr="00D03502">
        <w:rPr>
          <w:rFonts w:ascii="Times New Roman" w:eastAsia="Calibri" w:hAnsi="Times New Roman" w:cs="Times New Roman"/>
          <w:lang w:eastAsia="hr-HR"/>
        </w:rPr>
        <w:t>i 155/23</w:t>
      </w:r>
      <w:r w:rsidRPr="0000173E">
        <w:rPr>
          <w:rFonts w:ascii="Times New Roman" w:eastAsia="Calibri" w:hAnsi="Times New Roman" w:cs="Times New Roman"/>
          <w:lang w:eastAsia="hr-HR"/>
        </w:rPr>
        <w:t xml:space="preserve">), </w:t>
      </w:r>
      <w:r w:rsidR="00B059A2" w:rsidRPr="0000173E">
        <w:rPr>
          <w:rFonts w:ascii="Times New Roman" w:eastAsia="Calibri" w:hAnsi="Times New Roman" w:cs="Times New Roman"/>
          <w:lang w:eastAsia="hr-HR"/>
        </w:rPr>
        <w:t>Zakon</w:t>
      </w:r>
      <w:r w:rsidR="00CD5946" w:rsidRPr="0000173E">
        <w:rPr>
          <w:rFonts w:ascii="Times New Roman" w:eastAsia="Calibri" w:hAnsi="Times New Roman" w:cs="Times New Roman"/>
          <w:lang w:eastAsia="hr-HR"/>
        </w:rPr>
        <w:t>u</w:t>
      </w:r>
      <w:r w:rsidR="00B059A2" w:rsidRPr="0000173E">
        <w:rPr>
          <w:rFonts w:ascii="Times New Roman" w:eastAsia="Calibri" w:hAnsi="Times New Roman" w:cs="Times New Roman"/>
          <w:lang w:eastAsia="hr-HR"/>
        </w:rPr>
        <w:t xml:space="preserve"> o zaštiti od požara (NN 92/10 i 114/22), Zakon</w:t>
      </w:r>
      <w:r w:rsidR="00CD5946" w:rsidRPr="0000173E">
        <w:rPr>
          <w:rFonts w:ascii="Times New Roman" w:eastAsia="Calibri" w:hAnsi="Times New Roman" w:cs="Times New Roman"/>
          <w:lang w:eastAsia="hr-HR"/>
        </w:rPr>
        <w:t xml:space="preserve">u </w:t>
      </w:r>
      <w:r w:rsidR="00B059A2" w:rsidRPr="0000173E">
        <w:rPr>
          <w:rFonts w:ascii="Times New Roman" w:eastAsia="Calibri" w:hAnsi="Times New Roman" w:cs="Times New Roman"/>
          <w:lang w:eastAsia="hr-HR"/>
        </w:rPr>
        <w:t xml:space="preserve">o sustavu civilne </w:t>
      </w:r>
      <w:r w:rsidR="00B059A2" w:rsidRPr="008F4BCF">
        <w:rPr>
          <w:rFonts w:ascii="Times New Roman" w:eastAsia="Calibri" w:hAnsi="Times New Roman" w:cs="Times New Roman"/>
          <w:lang w:eastAsia="hr-HR"/>
        </w:rPr>
        <w:t>zaštite (NN 82/15, 118/18, 31/20, 20/21 i 114/22), Zakon</w:t>
      </w:r>
      <w:r w:rsidR="00CD5946" w:rsidRPr="008F4BCF">
        <w:rPr>
          <w:rFonts w:ascii="Times New Roman" w:eastAsia="Calibri" w:hAnsi="Times New Roman" w:cs="Times New Roman"/>
          <w:lang w:eastAsia="hr-HR"/>
        </w:rPr>
        <w:t>u</w:t>
      </w:r>
      <w:r w:rsidR="00B059A2" w:rsidRPr="008F4BCF">
        <w:rPr>
          <w:rFonts w:ascii="Times New Roman" w:eastAsia="Calibri" w:hAnsi="Times New Roman" w:cs="Times New Roman"/>
          <w:lang w:eastAsia="hr-HR"/>
        </w:rPr>
        <w:t xml:space="preserve"> o udrugama (NN 74/14, 70/17, 98/19 i 151/22) i Zakon</w:t>
      </w:r>
      <w:r w:rsidR="00CD5946" w:rsidRPr="008F4BCF">
        <w:rPr>
          <w:rFonts w:ascii="Times New Roman" w:eastAsia="Calibri" w:hAnsi="Times New Roman" w:cs="Times New Roman"/>
          <w:lang w:eastAsia="hr-HR"/>
        </w:rPr>
        <w:t>u</w:t>
      </w:r>
      <w:r w:rsidR="00B059A2" w:rsidRPr="008F4BCF">
        <w:rPr>
          <w:rFonts w:ascii="Times New Roman" w:eastAsia="Calibri" w:hAnsi="Times New Roman" w:cs="Times New Roman"/>
          <w:lang w:eastAsia="hr-HR"/>
        </w:rPr>
        <w:t xml:space="preserve"> o financijskom poslovanju i računovodstvu neprofitnih organizacija (NN 121/14 i 114/22)</w:t>
      </w:r>
      <w:r w:rsidR="00CD5946" w:rsidRPr="008F4BCF">
        <w:rPr>
          <w:rFonts w:ascii="Times New Roman" w:eastAsia="Calibri" w:hAnsi="Times New Roman" w:cs="Times New Roman"/>
          <w:lang w:eastAsia="hr-HR"/>
        </w:rPr>
        <w:t xml:space="preserve">, </w:t>
      </w:r>
      <w:r w:rsidRPr="008F4BCF">
        <w:rPr>
          <w:rFonts w:ascii="Times New Roman" w:eastAsia="Calibri" w:hAnsi="Times New Roman" w:cs="Times New Roman"/>
          <w:lang w:eastAsia="hr-HR"/>
        </w:rPr>
        <w:t>Statutu VZG Karlovca, te ostalim aktima donesenim temeljem gore navedenih zakona.</w:t>
      </w:r>
    </w:p>
    <w:p w14:paraId="00D93534" w14:textId="77777777" w:rsidR="00DA2E4C" w:rsidRPr="00F83A59" w:rsidRDefault="00DA2E4C" w:rsidP="00217F01">
      <w:pPr>
        <w:spacing w:after="0"/>
        <w:ind w:firstLine="708"/>
        <w:jc w:val="both"/>
        <w:rPr>
          <w:rFonts w:ascii="Times New Roman" w:eastAsia="Calibri" w:hAnsi="Times New Roman" w:cs="Times New Roman"/>
          <w:color w:val="EE0000"/>
          <w:lang w:eastAsia="hr-HR"/>
        </w:rPr>
      </w:pPr>
    </w:p>
    <w:p w14:paraId="2C10F1B9" w14:textId="065EC877" w:rsidR="008B1191" w:rsidRPr="00F83A59" w:rsidRDefault="008B1191" w:rsidP="00217F01">
      <w:pPr>
        <w:spacing w:after="0"/>
        <w:ind w:firstLine="708"/>
        <w:jc w:val="both"/>
        <w:rPr>
          <w:rFonts w:ascii="Times New Roman" w:eastAsia="Calibri" w:hAnsi="Times New Roman" w:cs="Times New Roman"/>
          <w:bCs/>
          <w:color w:val="EE0000"/>
          <w:lang w:val="hr" w:eastAsia="hr-HR"/>
        </w:rPr>
      </w:pPr>
      <w:r w:rsidRPr="00A5375B">
        <w:rPr>
          <w:rFonts w:ascii="Times New Roman" w:eastAsia="Calibri" w:hAnsi="Times New Roman" w:cs="Times New Roman"/>
          <w:lang w:eastAsia="hr-HR"/>
        </w:rPr>
        <w:t xml:space="preserve">U izvještajnom razdoblju VZG Karlovca tijekom </w:t>
      </w:r>
      <w:r w:rsidR="00A5375B" w:rsidRPr="00A5375B">
        <w:rPr>
          <w:rFonts w:ascii="Times New Roman" w:eastAsia="Calibri" w:hAnsi="Times New Roman" w:cs="Times New Roman"/>
          <w:lang w:eastAsia="hr-HR"/>
        </w:rPr>
        <w:t>2025.</w:t>
      </w:r>
      <w:r w:rsidRPr="00A5375B">
        <w:rPr>
          <w:rFonts w:ascii="Times New Roman" w:eastAsia="Calibri" w:hAnsi="Times New Roman" w:cs="Times New Roman"/>
          <w:lang w:eastAsia="hr-HR"/>
        </w:rPr>
        <w:t xml:space="preserve"> godine ukupno je utrošeno </w:t>
      </w:r>
      <w:r w:rsidR="006B20B9" w:rsidRPr="006B20B9">
        <w:rPr>
          <w:rFonts w:ascii="Times New Roman" w:eastAsia="Calibri" w:hAnsi="Times New Roman" w:cs="Times New Roman"/>
          <w:lang w:eastAsia="hr-HR"/>
        </w:rPr>
        <w:t xml:space="preserve">1.148 </w:t>
      </w:r>
      <w:r w:rsidRPr="006B20B9">
        <w:rPr>
          <w:rFonts w:ascii="Times New Roman" w:eastAsia="Calibri" w:hAnsi="Times New Roman" w:cs="Times New Roman"/>
          <w:lang w:eastAsia="hr-HR"/>
        </w:rPr>
        <w:t>sat</w:t>
      </w:r>
      <w:r w:rsidR="006B20B9" w:rsidRPr="006B20B9">
        <w:rPr>
          <w:rFonts w:ascii="Times New Roman" w:eastAsia="Calibri" w:hAnsi="Times New Roman" w:cs="Times New Roman"/>
          <w:lang w:eastAsia="hr-HR"/>
        </w:rPr>
        <w:t xml:space="preserve">i </w:t>
      </w:r>
      <w:r w:rsidRPr="006B20B9">
        <w:rPr>
          <w:rFonts w:ascii="Times New Roman" w:eastAsia="Calibri" w:hAnsi="Times New Roman" w:cs="Times New Roman"/>
          <w:lang w:eastAsia="hr-HR"/>
        </w:rPr>
        <w:t>intervencija za koje su isplaćene naknade dobrovoljnim vatrogascima sukladno važećoj Odluci</w:t>
      </w:r>
      <w:r w:rsidR="00F02CBB" w:rsidRPr="006B20B9">
        <w:rPr>
          <w:rFonts w:ascii="Times New Roman" w:eastAsia="Times New Roman" w:hAnsi="Times New Roman" w:cs="Times New Roman"/>
          <w:b/>
          <w:lang w:val="hr" w:eastAsia="hr-HR"/>
        </w:rPr>
        <w:t xml:space="preserve"> </w:t>
      </w:r>
      <w:r w:rsidR="00F02CBB" w:rsidRPr="006B20B9">
        <w:rPr>
          <w:rFonts w:ascii="Times New Roman" w:eastAsia="Calibri" w:hAnsi="Times New Roman" w:cs="Times New Roman"/>
          <w:bCs/>
          <w:lang w:val="hr" w:eastAsia="hr-HR"/>
        </w:rPr>
        <w:t>o visini, načinu obračuna i isplati naknade dobrovoljnim vatrogascima</w:t>
      </w:r>
      <w:r w:rsidR="00655718" w:rsidRPr="006B20B9">
        <w:rPr>
          <w:rFonts w:ascii="Times New Roman" w:eastAsia="Calibri" w:hAnsi="Times New Roman" w:cs="Times New Roman"/>
          <w:bCs/>
          <w:lang w:val="hr" w:eastAsia="hr-HR"/>
        </w:rPr>
        <w:t xml:space="preserve">, u </w:t>
      </w:r>
      <w:r w:rsidR="00655718" w:rsidRPr="009F10E3">
        <w:rPr>
          <w:rFonts w:ascii="Times New Roman" w:eastAsia="Calibri" w:hAnsi="Times New Roman" w:cs="Times New Roman"/>
          <w:bCs/>
          <w:lang w:val="hr" w:eastAsia="hr-HR"/>
        </w:rPr>
        <w:t xml:space="preserve">iznosu od </w:t>
      </w:r>
      <w:r w:rsidR="009F10E3" w:rsidRPr="009F10E3">
        <w:rPr>
          <w:rFonts w:ascii="Times New Roman" w:eastAsia="Calibri" w:hAnsi="Times New Roman" w:cs="Times New Roman"/>
          <w:bCs/>
          <w:lang w:val="hr" w:eastAsia="hr-HR"/>
        </w:rPr>
        <w:t>10.157,51</w:t>
      </w:r>
      <w:r w:rsidR="00B54DEC" w:rsidRPr="009F10E3">
        <w:rPr>
          <w:rFonts w:ascii="Times New Roman" w:eastAsia="Calibri" w:hAnsi="Times New Roman" w:cs="Times New Roman"/>
          <w:bCs/>
          <w:lang w:val="hr" w:eastAsia="hr-HR"/>
        </w:rPr>
        <w:t xml:space="preserve"> eur</w:t>
      </w:r>
      <w:r w:rsidR="009F10E3" w:rsidRPr="009F10E3">
        <w:rPr>
          <w:rFonts w:ascii="Times New Roman" w:eastAsia="Calibri" w:hAnsi="Times New Roman" w:cs="Times New Roman"/>
          <w:bCs/>
          <w:lang w:val="hr" w:eastAsia="hr-HR"/>
        </w:rPr>
        <w:t>o</w:t>
      </w:r>
      <w:r w:rsidR="00B54DEC" w:rsidRPr="009F10E3">
        <w:rPr>
          <w:rFonts w:ascii="Times New Roman" w:eastAsia="Calibri" w:hAnsi="Times New Roman" w:cs="Times New Roman"/>
          <w:bCs/>
          <w:lang w:val="hr" w:eastAsia="hr-HR"/>
        </w:rPr>
        <w:t>.</w:t>
      </w:r>
      <w:r w:rsidRPr="009F10E3">
        <w:rPr>
          <w:rFonts w:ascii="Times New Roman" w:eastAsia="Calibri" w:hAnsi="Times New Roman" w:cs="Times New Roman"/>
          <w:bCs/>
          <w:lang w:eastAsia="hr-HR"/>
        </w:rPr>
        <w:t xml:space="preserve"> </w:t>
      </w:r>
    </w:p>
    <w:p w14:paraId="4CDC6AAA" w14:textId="77777777" w:rsidR="005738C7" w:rsidRDefault="005738C7" w:rsidP="00AF7032">
      <w:pPr>
        <w:spacing w:after="0"/>
        <w:ind w:firstLine="708"/>
        <w:jc w:val="both"/>
        <w:rPr>
          <w:rFonts w:ascii="Times New Roman" w:eastAsia="Calibri" w:hAnsi="Times New Roman" w:cs="Times New Roman"/>
          <w:bCs/>
          <w:lang w:eastAsia="hr-HR"/>
        </w:rPr>
      </w:pPr>
    </w:p>
    <w:p w14:paraId="53E70AC2" w14:textId="44CECEB2" w:rsidR="00F51ACA" w:rsidRDefault="00CC0312" w:rsidP="00AF7032">
      <w:pPr>
        <w:spacing w:after="0"/>
        <w:ind w:firstLine="708"/>
        <w:jc w:val="both"/>
        <w:rPr>
          <w:rFonts w:ascii="Times New Roman" w:eastAsia="Calibri" w:hAnsi="Times New Roman" w:cs="Times New Roman"/>
          <w:bCs/>
          <w:lang w:eastAsia="hr-HR"/>
        </w:rPr>
      </w:pPr>
      <w:r w:rsidRPr="00300203">
        <w:rPr>
          <w:rFonts w:ascii="Times New Roman" w:eastAsia="Calibri" w:hAnsi="Times New Roman" w:cs="Times New Roman"/>
          <w:bCs/>
          <w:lang w:eastAsia="hr-HR"/>
        </w:rPr>
        <w:t>Dobrovoljna vatrogasna društva raspolažu sa ukupno 3</w:t>
      </w:r>
      <w:r w:rsidR="00B23FDA" w:rsidRPr="00300203">
        <w:rPr>
          <w:rFonts w:ascii="Times New Roman" w:eastAsia="Calibri" w:hAnsi="Times New Roman" w:cs="Times New Roman"/>
          <w:bCs/>
          <w:lang w:eastAsia="hr-HR"/>
        </w:rPr>
        <w:t>7</w:t>
      </w:r>
      <w:r w:rsidRPr="00300203">
        <w:rPr>
          <w:rFonts w:ascii="Times New Roman" w:eastAsia="Calibri" w:hAnsi="Times New Roman" w:cs="Times New Roman"/>
          <w:bCs/>
          <w:lang w:eastAsia="hr-HR"/>
        </w:rPr>
        <w:t xml:space="preserve"> vatrogasnih vozila i </w:t>
      </w:r>
      <w:r w:rsidR="00B23FDA" w:rsidRPr="00300203">
        <w:rPr>
          <w:rFonts w:ascii="Times New Roman" w:eastAsia="Calibri" w:hAnsi="Times New Roman" w:cs="Times New Roman"/>
          <w:bCs/>
          <w:lang w:eastAsia="hr-HR"/>
        </w:rPr>
        <w:t>5</w:t>
      </w:r>
      <w:r w:rsidRPr="00300203">
        <w:rPr>
          <w:rFonts w:ascii="Times New Roman" w:eastAsia="Calibri" w:hAnsi="Times New Roman" w:cs="Times New Roman"/>
          <w:bCs/>
          <w:lang w:eastAsia="hr-HR"/>
        </w:rPr>
        <w:t xml:space="preserve"> plovila. Od toga je 2</w:t>
      </w:r>
      <w:r w:rsidR="00300203" w:rsidRPr="00300203">
        <w:rPr>
          <w:rFonts w:ascii="Times New Roman" w:eastAsia="Calibri" w:hAnsi="Times New Roman" w:cs="Times New Roman"/>
          <w:bCs/>
          <w:lang w:eastAsia="hr-HR"/>
        </w:rPr>
        <w:t>6</w:t>
      </w:r>
      <w:r w:rsidRPr="00300203">
        <w:rPr>
          <w:rFonts w:ascii="Times New Roman" w:eastAsia="Calibri" w:hAnsi="Times New Roman" w:cs="Times New Roman"/>
          <w:bCs/>
          <w:lang w:eastAsia="hr-HR"/>
        </w:rPr>
        <w:t xml:space="preserve"> vozila za gašenje i spašavanje,</w:t>
      </w:r>
      <w:r w:rsidR="00C92170" w:rsidRPr="00300203">
        <w:rPr>
          <w:rFonts w:ascii="Times New Roman" w:eastAsia="Calibri" w:hAnsi="Times New Roman" w:cs="Times New Roman"/>
          <w:bCs/>
          <w:lang w:eastAsia="hr-HR"/>
        </w:rPr>
        <w:t xml:space="preserve"> </w:t>
      </w:r>
      <w:r w:rsidR="00300203" w:rsidRPr="00300203">
        <w:rPr>
          <w:rFonts w:ascii="Times New Roman" w:eastAsia="Calibri" w:hAnsi="Times New Roman" w:cs="Times New Roman"/>
          <w:bCs/>
          <w:lang w:eastAsia="hr-HR"/>
        </w:rPr>
        <w:t>9</w:t>
      </w:r>
      <w:r w:rsidRPr="00300203">
        <w:rPr>
          <w:rFonts w:ascii="Times New Roman" w:eastAsia="Calibri" w:hAnsi="Times New Roman" w:cs="Times New Roman"/>
          <w:bCs/>
          <w:lang w:eastAsia="hr-HR"/>
        </w:rPr>
        <w:t xml:space="preserve"> vozila za prijevoz vatrogasaca, jedno zapovjedno i </w:t>
      </w:r>
      <w:r w:rsidR="005E09DE" w:rsidRPr="00300203">
        <w:rPr>
          <w:rFonts w:ascii="Times New Roman" w:eastAsia="Calibri" w:hAnsi="Times New Roman" w:cs="Times New Roman"/>
          <w:bCs/>
          <w:lang w:eastAsia="hr-HR"/>
        </w:rPr>
        <w:t>jedno</w:t>
      </w:r>
      <w:r w:rsidRPr="00300203">
        <w:rPr>
          <w:rFonts w:ascii="Times New Roman" w:eastAsia="Calibri" w:hAnsi="Times New Roman" w:cs="Times New Roman"/>
          <w:bCs/>
          <w:lang w:eastAsia="hr-HR"/>
        </w:rPr>
        <w:t xml:space="preserve"> specijalno vozilo.</w:t>
      </w:r>
      <w:r w:rsidR="005E09DE" w:rsidRPr="00300203">
        <w:rPr>
          <w:rFonts w:ascii="Times New Roman" w:eastAsia="Calibri" w:hAnsi="Times New Roman" w:cs="Times New Roman"/>
          <w:bCs/>
          <w:lang w:eastAsia="hr-HR"/>
        </w:rPr>
        <w:t xml:space="preserve"> </w:t>
      </w:r>
    </w:p>
    <w:p w14:paraId="525F987E" w14:textId="77777777" w:rsidR="005738C7" w:rsidRPr="00F83A59" w:rsidRDefault="005738C7" w:rsidP="00AF7032">
      <w:pPr>
        <w:spacing w:after="0"/>
        <w:ind w:firstLine="708"/>
        <w:jc w:val="both"/>
        <w:rPr>
          <w:rFonts w:ascii="Times New Roman" w:eastAsia="Calibri" w:hAnsi="Times New Roman" w:cs="Times New Roman"/>
          <w:bCs/>
          <w:color w:val="EE0000"/>
          <w:lang w:eastAsia="hr-HR"/>
        </w:rPr>
      </w:pPr>
    </w:p>
    <w:p w14:paraId="4711B13D" w14:textId="4A7FB6FF" w:rsidR="00AF7032" w:rsidRPr="00F83A59" w:rsidRDefault="006920BA" w:rsidP="00AF7032">
      <w:pPr>
        <w:spacing w:after="0"/>
        <w:ind w:firstLine="708"/>
        <w:jc w:val="both"/>
        <w:rPr>
          <w:rFonts w:ascii="Times New Roman" w:eastAsia="Calibri" w:hAnsi="Times New Roman" w:cs="Times New Roman"/>
          <w:bCs/>
          <w:color w:val="EE0000"/>
          <w:lang w:eastAsia="hr-HR"/>
        </w:rPr>
      </w:pPr>
      <w:r w:rsidRPr="00AC427C">
        <w:rPr>
          <w:rFonts w:ascii="Times New Roman" w:eastAsia="Calibri" w:hAnsi="Times New Roman" w:cs="Times New Roman"/>
          <w:bCs/>
          <w:lang w:eastAsia="hr-HR"/>
        </w:rPr>
        <w:t>U 202</w:t>
      </w:r>
      <w:r w:rsidR="005F393E" w:rsidRPr="00AC427C">
        <w:rPr>
          <w:rFonts w:ascii="Times New Roman" w:eastAsia="Calibri" w:hAnsi="Times New Roman" w:cs="Times New Roman"/>
          <w:bCs/>
          <w:lang w:eastAsia="hr-HR"/>
        </w:rPr>
        <w:t>5</w:t>
      </w:r>
      <w:r w:rsidRPr="00AC427C">
        <w:rPr>
          <w:rFonts w:ascii="Times New Roman" w:eastAsia="Calibri" w:hAnsi="Times New Roman" w:cs="Times New Roman"/>
          <w:bCs/>
          <w:lang w:eastAsia="hr-HR"/>
        </w:rPr>
        <w:t>. godini kupljen</w:t>
      </w:r>
      <w:r w:rsidR="001D156F" w:rsidRPr="00AC427C">
        <w:rPr>
          <w:rFonts w:ascii="Times New Roman" w:eastAsia="Calibri" w:hAnsi="Times New Roman" w:cs="Times New Roman"/>
          <w:bCs/>
          <w:lang w:eastAsia="hr-HR"/>
        </w:rPr>
        <w:t>o</w:t>
      </w:r>
      <w:r w:rsidR="00792990" w:rsidRPr="00AC427C">
        <w:rPr>
          <w:rFonts w:ascii="Times New Roman" w:eastAsia="Calibri" w:hAnsi="Times New Roman" w:cs="Times New Roman"/>
          <w:bCs/>
          <w:lang w:eastAsia="hr-HR"/>
        </w:rPr>
        <w:t xml:space="preserve"> </w:t>
      </w:r>
      <w:r w:rsidR="001D156F" w:rsidRPr="00AC427C">
        <w:rPr>
          <w:rFonts w:ascii="Times New Roman" w:eastAsia="Calibri" w:hAnsi="Times New Roman" w:cs="Times New Roman"/>
          <w:bCs/>
          <w:lang w:eastAsia="hr-HR"/>
        </w:rPr>
        <w:t xml:space="preserve">je </w:t>
      </w:r>
      <w:r w:rsidR="00504254" w:rsidRPr="00AC427C">
        <w:rPr>
          <w:rFonts w:ascii="Times New Roman" w:eastAsia="Calibri" w:hAnsi="Times New Roman" w:cs="Times New Roman"/>
          <w:bCs/>
          <w:lang w:eastAsia="hr-HR"/>
        </w:rPr>
        <w:t>vozil</w:t>
      </w:r>
      <w:r w:rsidR="001D156F" w:rsidRPr="00AC427C">
        <w:rPr>
          <w:rFonts w:ascii="Times New Roman" w:eastAsia="Calibri" w:hAnsi="Times New Roman" w:cs="Times New Roman"/>
          <w:bCs/>
          <w:lang w:eastAsia="hr-HR"/>
        </w:rPr>
        <w:t>o</w:t>
      </w:r>
      <w:r w:rsidR="00504254" w:rsidRPr="00AC427C">
        <w:rPr>
          <w:rFonts w:ascii="Times New Roman" w:eastAsia="Calibri" w:hAnsi="Times New Roman" w:cs="Times New Roman"/>
          <w:bCs/>
          <w:lang w:eastAsia="hr-HR"/>
        </w:rPr>
        <w:t xml:space="preserve"> za DVD</w:t>
      </w:r>
      <w:r w:rsidR="00684F9B" w:rsidRPr="00AC427C">
        <w:rPr>
          <w:rFonts w:ascii="Times New Roman" w:eastAsia="Calibri" w:hAnsi="Times New Roman" w:cs="Times New Roman"/>
          <w:bCs/>
          <w:lang w:eastAsia="hr-HR"/>
        </w:rPr>
        <w:t xml:space="preserve"> Orlovac</w:t>
      </w:r>
      <w:r w:rsidR="00AF7032" w:rsidRPr="00AC427C">
        <w:rPr>
          <w:rFonts w:ascii="Times New Roman" w:eastAsia="Calibri" w:hAnsi="Times New Roman" w:cs="Times New Roman"/>
          <w:bCs/>
          <w:lang w:eastAsia="hr-HR"/>
        </w:rPr>
        <w:t xml:space="preserve">, </w:t>
      </w:r>
      <w:r w:rsidR="00237314" w:rsidRPr="00AC427C">
        <w:rPr>
          <w:rFonts w:ascii="Times New Roman" w:eastAsia="Calibri" w:hAnsi="Times New Roman" w:cs="Times New Roman"/>
          <w:bCs/>
          <w:lang w:eastAsia="hr-HR"/>
        </w:rPr>
        <w:t>te svjetlosna i zvučna signalizacija</w:t>
      </w:r>
      <w:r w:rsidR="005E2A6C" w:rsidRPr="00AC427C">
        <w:rPr>
          <w:rFonts w:ascii="Times New Roman" w:eastAsia="Calibri" w:hAnsi="Times New Roman" w:cs="Times New Roman"/>
          <w:bCs/>
          <w:lang w:eastAsia="hr-HR"/>
        </w:rPr>
        <w:t xml:space="preserve">, i pokrenuta je javna </w:t>
      </w:r>
      <w:r w:rsidR="005E2A6C" w:rsidRPr="007F10B9">
        <w:rPr>
          <w:rFonts w:ascii="Times New Roman" w:eastAsia="Calibri" w:hAnsi="Times New Roman" w:cs="Times New Roman"/>
          <w:bCs/>
          <w:lang w:eastAsia="hr-HR"/>
        </w:rPr>
        <w:t xml:space="preserve">nabava za DVD </w:t>
      </w:r>
      <w:proofErr w:type="spellStart"/>
      <w:r w:rsidR="005E2A6C" w:rsidRPr="007F10B9">
        <w:rPr>
          <w:rFonts w:ascii="Times New Roman" w:eastAsia="Calibri" w:hAnsi="Times New Roman" w:cs="Times New Roman"/>
          <w:bCs/>
          <w:lang w:eastAsia="hr-HR"/>
        </w:rPr>
        <w:t>Hrnetić</w:t>
      </w:r>
      <w:proofErr w:type="spellEnd"/>
      <w:r w:rsidR="0089499A" w:rsidRPr="007F10B9">
        <w:rPr>
          <w:rFonts w:ascii="Times New Roman" w:eastAsia="Calibri" w:hAnsi="Times New Roman" w:cs="Times New Roman"/>
          <w:bCs/>
          <w:lang w:eastAsia="hr-HR"/>
        </w:rPr>
        <w:t>-</w:t>
      </w:r>
      <w:r w:rsidR="005E2A6C" w:rsidRPr="007F10B9">
        <w:rPr>
          <w:rFonts w:ascii="Times New Roman" w:eastAsia="Calibri" w:hAnsi="Times New Roman" w:cs="Times New Roman"/>
          <w:bCs/>
          <w:lang w:eastAsia="hr-HR"/>
        </w:rPr>
        <w:t xml:space="preserve">Novaki </w:t>
      </w:r>
      <w:r w:rsidR="0089499A" w:rsidRPr="007F10B9">
        <w:rPr>
          <w:rFonts w:ascii="Times New Roman" w:eastAsia="Calibri" w:hAnsi="Times New Roman" w:cs="Times New Roman"/>
          <w:bCs/>
          <w:lang w:eastAsia="hr-HR"/>
        </w:rPr>
        <w:t xml:space="preserve">kojem je u planu nabaviti novu autocisternu. </w:t>
      </w:r>
      <w:r w:rsidR="00C21769" w:rsidRPr="007F10B9">
        <w:rPr>
          <w:rFonts w:ascii="Times New Roman" w:eastAsia="Calibri" w:hAnsi="Times New Roman" w:cs="Times New Roman"/>
          <w:bCs/>
          <w:lang w:eastAsia="hr-HR"/>
        </w:rPr>
        <w:t>Ukup</w:t>
      </w:r>
      <w:r w:rsidR="009D6B15" w:rsidRPr="007F10B9">
        <w:rPr>
          <w:rFonts w:ascii="Times New Roman" w:eastAsia="Calibri" w:hAnsi="Times New Roman" w:cs="Times New Roman"/>
          <w:bCs/>
          <w:lang w:eastAsia="hr-HR"/>
        </w:rPr>
        <w:t xml:space="preserve">an iznos </w:t>
      </w:r>
      <w:r w:rsidR="00C21769" w:rsidRPr="007F10B9">
        <w:rPr>
          <w:rFonts w:ascii="Times New Roman" w:eastAsia="Calibri" w:hAnsi="Times New Roman" w:cs="Times New Roman"/>
          <w:bCs/>
          <w:lang w:eastAsia="hr-HR"/>
        </w:rPr>
        <w:t>utrošen</w:t>
      </w:r>
      <w:r w:rsidR="009D6B15" w:rsidRPr="007F10B9">
        <w:rPr>
          <w:rFonts w:ascii="Times New Roman" w:eastAsia="Calibri" w:hAnsi="Times New Roman" w:cs="Times New Roman"/>
          <w:bCs/>
          <w:lang w:eastAsia="hr-HR"/>
        </w:rPr>
        <w:t xml:space="preserve"> za nabavu </w:t>
      </w:r>
      <w:r w:rsidR="00E62251" w:rsidRPr="007F10B9">
        <w:rPr>
          <w:rFonts w:ascii="Times New Roman" w:eastAsia="Calibri" w:hAnsi="Times New Roman" w:cs="Times New Roman"/>
          <w:bCs/>
          <w:lang w:eastAsia="hr-HR"/>
        </w:rPr>
        <w:t xml:space="preserve">opreme i vozila </w:t>
      </w:r>
      <w:r w:rsidR="00F51ACA" w:rsidRPr="007F10B9">
        <w:rPr>
          <w:rFonts w:ascii="Times New Roman" w:eastAsia="Calibri" w:hAnsi="Times New Roman" w:cs="Times New Roman"/>
          <w:bCs/>
          <w:lang w:eastAsia="hr-HR"/>
        </w:rPr>
        <w:t>iznosi</w:t>
      </w:r>
      <w:r w:rsidR="00E62251" w:rsidRPr="007F10B9">
        <w:rPr>
          <w:rFonts w:ascii="Times New Roman" w:eastAsia="Calibri" w:hAnsi="Times New Roman" w:cs="Times New Roman"/>
          <w:bCs/>
          <w:lang w:eastAsia="hr-HR"/>
        </w:rPr>
        <w:t xml:space="preserve">o je </w:t>
      </w:r>
      <w:r w:rsidR="007F10B9" w:rsidRPr="007F10B9">
        <w:rPr>
          <w:rFonts w:ascii="Times New Roman" w:eastAsia="Calibri" w:hAnsi="Times New Roman" w:cs="Times New Roman"/>
          <w:bCs/>
          <w:lang w:eastAsia="hr-HR"/>
        </w:rPr>
        <w:t>91.898</w:t>
      </w:r>
      <w:r w:rsidR="00E62251" w:rsidRPr="007F10B9">
        <w:rPr>
          <w:rFonts w:ascii="Times New Roman" w:eastAsia="Calibri" w:hAnsi="Times New Roman" w:cs="Times New Roman"/>
          <w:bCs/>
          <w:lang w:eastAsia="hr-HR"/>
        </w:rPr>
        <w:t>,</w:t>
      </w:r>
      <w:r w:rsidR="007F10B9" w:rsidRPr="007F10B9">
        <w:rPr>
          <w:rFonts w:ascii="Times New Roman" w:eastAsia="Calibri" w:hAnsi="Times New Roman" w:cs="Times New Roman"/>
          <w:bCs/>
          <w:lang w:eastAsia="hr-HR"/>
        </w:rPr>
        <w:t>61</w:t>
      </w:r>
      <w:r w:rsidR="00F51ACA" w:rsidRPr="007F10B9">
        <w:rPr>
          <w:rFonts w:ascii="Times New Roman" w:eastAsia="Calibri" w:hAnsi="Times New Roman" w:cs="Times New Roman"/>
          <w:bCs/>
          <w:lang w:eastAsia="hr-HR"/>
        </w:rPr>
        <w:t xml:space="preserve"> eur</w:t>
      </w:r>
      <w:r w:rsidR="007F10B9" w:rsidRPr="007F10B9">
        <w:rPr>
          <w:rFonts w:ascii="Times New Roman" w:eastAsia="Calibri" w:hAnsi="Times New Roman" w:cs="Times New Roman"/>
          <w:bCs/>
          <w:lang w:eastAsia="hr-HR"/>
        </w:rPr>
        <w:t>o</w:t>
      </w:r>
      <w:r w:rsidR="00F51ACA" w:rsidRPr="007F10B9">
        <w:rPr>
          <w:rFonts w:ascii="Times New Roman" w:eastAsia="Calibri" w:hAnsi="Times New Roman" w:cs="Times New Roman"/>
          <w:bCs/>
          <w:lang w:eastAsia="hr-HR"/>
        </w:rPr>
        <w:t>.</w:t>
      </w:r>
    </w:p>
    <w:p w14:paraId="11B2ABF8" w14:textId="77777777" w:rsidR="00756F35" w:rsidRPr="00F83A59" w:rsidRDefault="00756F35" w:rsidP="0092720B">
      <w:pPr>
        <w:spacing w:after="0"/>
        <w:ind w:firstLine="708"/>
        <w:jc w:val="both"/>
        <w:rPr>
          <w:rFonts w:ascii="Times New Roman" w:eastAsia="Calibri" w:hAnsi="Times New Roman" w:cs="Times New Roman"/>
          <w:color w:val="EE0000"/>
          <w:lang w:eastAsia="hr-HR"/>
        </w:rPr>
      </w:pPr>
    </w:p>
    <w:p w14:paraId="29DFDBAD" w14:textId="4DC53708" w:rsidR="008B1191" w:rsidRPr="007F10B9" w:rsidRDefault="00A846FE" w:rsidP="0092720B">
      <w:pPr>
        <w:spacing w:after="0"/>
        <w:ind w:firstLine="708"/>
        <w:jc w:val="both"/>
        <w:rPr>
          <w:rFonts w:ascii="Times New Roman" w:eastAsia="Calibri" w:hAnsi="Times New Roman" w:cs="Times New Roman"/>
          <w:lang w:eastAsia="hr-HR"/>
        </w:rPr>
      </w:pPr>
      <w:r w:rsidRPr="007F10B9">
        <w:rPr>
          <w:rFonts w:ascii="Times New Roman" w:eastAsia="Calibri" w:hAnsi="Times New Roman" w:cs="Times New Roman"/>
          <w:lang w:eastAsia="hr-HR"/>
        </w:rPr>
        <w:t>Vatrogasna zajednica Grada Karlovca </w:t>
      </w:r>
      <w:r w:rsidR="008B1191" w:rsidRPr="007F10B9">
        <w:rPr>
          <w:rFonts w:ascii="Times New Roman" w:eastAsia="Calibri" w:hAnsi="Times New Roman" w:cs="Times New Roman"/>
          <w:lang w:eastAsia="hr-HR"/>
        </w:rPr>
        <w:t xml:space="preserve">je u izvještajnom razdoblju sukladno nadležnostima i zakonskim propisima obavljala poslove na </w:t>
      </w:r>
      <w:r w:rsidR="000E7EDC" w:rsidRPr="007F10B9">
        <w:rPr>
          <w:rFonts w:ascii="Times New Roman" w:eastAsia="Calibri" w:hAnsi="Times New Roman" w:cs="Times New Roman"/>
          <w:lang w:eastAsia="hr-HR"/>
        </w:rPr>
        <w:t xml:space="preserve">vrlo </w:t>
      </w:r>
      <w:r w:rsidR="00237A13" w:rsidRPr="007F10B9">
        <w:rPr>
          <w:rFonts w:ascii="Times New Roman" w:eastAsia="Calibri" w:hAnsi="Times New Roman" w:cs="Times New Roman"/>
          <w:lang w:eastAsia="hr-HR"/>
        </w:rPr>
        <w:t>visokoj</w:t>
      </w:r>
      <w:r w:rsidR="008B1191" w:rsidRPr="007F10B9">
        <w:rPr>
          <w:rFonts w:ascii="Times New Roman" w:eastAsia="Calibri" w:hAnsi="Times New Roman" w:cs="Times New Roman"/>
          <w:lang w:eastAsia="hr-HR"/>
        </w:rPr>
        <w:t xml:space="preserve"> razini, stoga se predlaže Gradskom vijeću Grada Karlovca usvajanje ovog izvješća.</w:t>
      </w:r>
    </w:p>
    <w:p w14:paraId="0BFB51A5" w14:textId="77777777" w:rsidR="008B1191" w:rsidRPr="00F83A59" w:rsidRDefault="008B1191" w:rsidP="008B1191">
      <w:pPr>
        <w:spacing w:after="0" w:line="240" w:lineRule="auto"/>
        <w:ind w:firstLine="708"/>
        <w:jc w:val="both"/>
        <w:rPr>
          <w:rFonts w:eastAsia="Calibri" w:cs="Times New Roman"/>
          <w:b/>
          <w:bCs/>
          <w:color w:val="EE0000"/>
          <w:sz w:val="24"/>
          <w:szCs w:val="24"/>
          <w:lang w:eastAsia="hr-HR"/>
        </w:rPr>
      </w:pPr>
      <w:r w:rsidRPr="00F83A59">
        <w:rPr>
          <w:rFonts w:eastAsia="Calibri" w:cs="Times New Roman"/>
          <w:b/>
          <w:bCs/>
          <w:color w:val="EE0000"/>
          <w:sz w:val="24"/>
          <w:szCs w:val="24"/>
          <w:lang w:eastAsia="hr-HR"/>
        </w:rPr>
        <w:t>          </w:t>
      </w:r>
    </w:p>
    <w:p w14:paraId="72733253" w14:textId="512E18A7" w:rsidR="00044745" w:rsidRPr="00B52D7A" w:rsidRDefault="00044745" w:rsidP="00044745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hr-HR"/>
        </w:rPr>
      </w:pPr>
      <w:r w:rsidRPr="00B52D7A">
        <w:rPr>
          <w:rFonts w:ascii="Times New Roman" w:eastAsia="Calibri" w:hAnsi="Times New Roman" w:cs="Times New Roman"/>
          <w:sz w:val="24"/>
          <w:szCs w:val="24"/>
          <w:lang w:eastAsia="hr-HR"/>
        </w:rPr>
        <w:t xml:space="preserve">                                                                                                          PROČELNICA</w:t>
      </w:r>
    </w:p>
    <w:p w14:paraId="57F19D2B" w14:textId="348521EC" w:rsidR="000778E7" w:rsidRPr="00F83A59" w:rsidRDefault="000778E7" w:rsidP="000778E7">
      <w:pPr>
        <w:spacing w:after="0" w:line="240" w:lineRule="auto"/>
        <w:jc w:val="right"/>
        <w:rPr>
          <w:rFonts w:ascii="Times New Roman" w:eastAsia="Calibri" w:hAnsi="Times New Roman" w:cs="Times New Roman"/>
          <w:color w:val="EE0000"/>
          <w:sz w:val="24"/>
          <w:szCs w:val="24"/>
          <w:lang w:eastAsia="hr-HR"/>
        </w:rPr>
      </w:pPr>
      <w:r w:rsidRPr="00B52D7A">
        <w:rPr>
          <w:rFonts w:ascii="Times New Roman" w:eastAsia="Calibri" w:hAnsi="Times New Roman" w:cs="Times New Roman"/>
          <w:sz w:val="24"/>
          <w:szCs w:val="24"/>
          <w:lang w:eastAsia="hr-HR"/>
        </w:rPr>
        <w:t xml:space="preserve">Dijana Kujinek, </w:t>
      </w:r>
      <w:proofErr w:type="spellStart"/>
      <w:r w:rsidRPr="00B52D7A">
        <w:rPr>
          <w:rFonts w:ascii="Times New Roman" w:eastAsia="Calibri" w:hAnsi="Times New Roman" w:cs="Times New Roman"/>
          <w:sz w:val="24"/>
          <w:szCs w:val="24"/>
          <w:lang w:eastAsia="hr-HR"/>
        </w:rPr>
        <w:t>mag.n</w:t>
      </w:r>
      <w:r w:rsidRPr="002243CA">
        <w:rPr>
          <w:rFonts w:ascii="Times New Roman" w:eastAsia="Calibri" w:hAnsi="Times New Roman" w:cs="Times New Roman"/>
          <w:sz w:val="24"/>
          <w:szCs w:val="24"/>
          <w:lang w:eastAsia="hr-HR"/>
        </w:rPr>
        <w:t>ov</w:t>
      </w:r>
      <w:proofErr w:type="spellEnd"/>
      <w:r w:rsidRPr="002243CA">
        <w:rPr>
          <w:rFonts w:ascii="Times New Roman" w:eastAsia="Calibri" w:hAnsi="Times New Roman" w:cs="Times New Roman"/>
          <w:sz w:val="24"/>
          <w:szCs w:val="24"/>
          <w:lang w:eastAsia="hr-HR"/>
        </w:rPr>
        <w:t>.</w:t>
      </w:r>
    </w:p>
    <w:p w14:paraId="233CE5BA" w14:textId="77777777" w:rsidR="006E3983" w:rsidRPr="00F83A59" w:rsidRDefault="006E3983" w:rsidP="006E3983">
      <w:pPr>
        <w:spacing w:after="0"/>
        <w:jc w:val="both"/>
        <w:rPr>
          <w:rFonts w:cs="Times New Roman"/>
          <w:color w:val="EE0000"/>
        </w:rPr>
      </w:pPr>
    </w:p>
    <w:sectPr w:rsidR="006E3983" w:rsidRPr="00F83A59" w:rsidSect="006A3114">
      <w:headerReference w:type="first" r:id="rId7"/>
      <w:pgSz w:w="11906" w:h="16838"/>
      <w:pgMar w:top="709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58E58A" w14:textId="77777777" w:rsidR="007C759A" w:rsidRDefault="007C759A">
      <w:pPr>
        <w:spacing w:after="0" w:line="240" w:lineRule="auto"/>
      </w:pPr>
      <w:r>
        <w:separator/>
      </w:r>
    </w:p>
  </w:endnote>
  <w:endnote w:type="continuationSeparator" w:id="0">
    <w:p w14:paraId="612D1B4B" w14:textId="77777777" w:rsidR="007C759A" w:rsidRDefault="007C75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4F1920" w14:textId="77777777" w:rsidR="007C759A" w:rsidRDefault="007C759A">
      <w:pPr>
        <w:spacing w:after="0" w:line="240" w:lineRule="auto"/>
      </w:pPr>
      <w:r>
        <w:separator/>
      </w:r>
    </w:p>
  </w:footnote>
  <w:footnote w:type="continuationSeparator" w:id="0">
    <w:p w14:paraId="29554DC9" w14:textId="77777777" w:rsidR="007C759A" w:rsidRDefault="007C75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Reetkatablice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1E8378D0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1E8378CC" w14:textId="7DBBF43F" w:rsidR="009F1AB3" w:rsidRPr="00F403FB" w:rsidRDefault="00D85F04" w:rsidP="00F83A59">
          <w:pPr>
            <w:autoSpaceDE w:val="0"/>
            <w:autoSpaceDN w:val="0"/>
            <w:adjustRightInd w:val="0"/>
            <w:spacing w:before="120"/>
            <w:ind w:right="-501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val="en-US"/>
            </w:rPr>
            <w:drawing>
              <wp:anchor distT="0" distB="0" distL="36195" distR="0" simplePos="0" relativeHeight="251659264" behindDoc="1" locked="0" layoutInCell="1" allowOverlap="1" wp14:anchorId="1E8378D7" wp14:editId="1E8378D8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 xml:space="preserve">REPUBLIKA </w:t>
          </w:r>
          <w:r w:rsidR="00F83A59">
            <w:rPr>
              <w:rFonts w:ascii="Times New Roman" w:hAnsi="Times New Roman" w:cs="Times New Roman"/>
            </w:rPr>
            <w:t>H</w:t>
          </w:r>
          <w:r w:rsidRPr="00F403FB">
            <w:rPr>
              <w:rFonts w:ascii="Times New Roman" w:hAnsi="Times New Roman" w:cs="Times New Roman"/>
            </w:rPr>
            <w:t>RVATSKA</w:t>
          </w:r>
        </w:p>
        <w:p w14:paraId="1E8378CD" w14:textId="77777777" w:rsidR="009F1AB3" w:rsidRDefault="00D85F04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1E8378CE" w14:textId="77777777" w:rsidR="009F1AB3" w:rsidRPr="00F403FB" w:rsidRDefault="009F1AB3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1E8378CF" w14:textId="3F7E2C3F" w:rsidR="009F1AB3" w:rsidRPr="00B57821" w:rsidRDefault="009F1AB3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E8378D3" w14:textId="77777777" w:rsidTr="002D1ED7">
      <w:trPr>
        <w:trHeight w:val="437"/>
      </w:trPr>
      <w:tc>
        <w:tcPr>
          <w:tcW w:w="2874" w:type="dxa"/>
          <w:vAlign w:val="bottom"/>
        </w:tcPr>
        <w:p w14:paraId="1E8378D1" w14:textId="77777777" w:rsidR="009F1AB3" w:rsidRPr="00F403FB" w:rsidRDefault="00D85F04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val="en-US"/>
            </w:rPr>
            <w:drawing>
              <wp:anchor distT="0" distB="0" distL="36195" distR="0" simplePos="0" relativeHeight="251660288" behindDoc="1" locked="0" layoutInCell="1" allowOverlap="0" wp14:anchorId="1E8378DB" wp14:editId="1E8378DC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1E8378D2" w14:textId="77777777" w:rsidR="009F1AB3" w:rsidRDefault="009F1AB3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1E8378D4" w14:textId="77777777" w:rsidR="009F1AB3" w:rsidRDefault="009F1AB3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A5205F"/>
    <w:multiLevelType w:val="hybridMultilevel"/>
    <w:tmpl w:val="BE00A27A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654A2264"/>
    <w:multiLevelType w:val="hybridMultilevel"/>
    <w:tmpl w:val="59CA1E9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25221836">
    <w:abstractNumId w:val="0"/>
  </w:num>
  <w:num w:numId="2" w16cid:durableId="178291336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5F04"/>
    <w:rsid w:val="0000173E"/>
    <w:rsid w:val="00004E59"/>
    <w:rsid w:val="00023E3F"/>
    <w:rsid w:val="00044745"/>
    <w:rsid w:val="000574C0"/>
    <w:rsid w:val="000778E7"/>
    <w:rsid w:val="000854E3"/>
    <w:rsid w:val="00086755"/>
    <w:rsid w:val="00095C33"/>
    <w:rsid w:val="0009726F"/>
    <w:rsid w:val="000B13F4"/>
    <w:rsid w:val="000B6229"/>
    <w:rsid w:val="000D353B"/>
    <w:rsid w:val="000D543C"/>
    <w:rsid w:val="000D7FC8"/>
    <w:rsid w:val="000E7EDC"/>
    <w:rsid w:val="000F27CE"/>
    <w:rsid w:val="000F42A4"/>
    <w:rsid w:val="000F4D74"/>
    <w:rsid w:val="00103A31"/>
    <w:rsid w:val="001040EB"/>
    <w:rsid w:val="001122AD"/>
    <w:rsid w:val="001135D1"/>
    <w:rsid w:val="00117832"/>
    <w:rsid w:val="00121A3F"/>
    <w:rsid w:val="00137AD3"/>
    <w:rsid w:val="00144A83"/>
    <w:rsid w:val="0015092F"/>
    <w:rsid w:val="0017693E"/>
    <w:rsid w:val="00180B1B"/>
    <w:rsid w:val="00186459"/>
    <w:rsid w:val="00187B6B"/>
    <w:rsid w:val="00192A43"/>
    <w:rsid w:val="001A5B7C"/>
    <w:rsid w:val="001B397E"/>
    <w:rsid w:val="001B3E6F"/>
    <w:rsid w:val="001C0C20"/>
    <w:rsid w:val="001C3B3D"/>
    <w:rsid w:val="001D156F"/>
    <w:rsid w:val="001E4BD5"/>
    <w:rsid w:val="001F74D1"/>
    <w:rsid w:val="0020135D"/>
    <w:rsid w:val="00203187"/>
    <w:rsid w:val="00203E10"/>
    <w:rsid w:val="00207E4B"/>
    <w:rsid w:val="00217A1E"/>
    <w:rsid w:val="00217F01"/>
    <w:rsid w:val="002243CA"/>
    <w:rsid w:val="00237314"/>
    <w:rsid w:val="00237A13"/>
    <w:rsid w:val="00250B23"/>
    <w:rsid w:val="00253DD6"/>
    <w:rsid w:val="00266C56"/>
    <w:rsid w:val="002676B2"/>
    <w:rsid w:val="00274A22"/>
    <w:rsid w:val="0029137B"/>
    <w:rsid w:val="002C0B28"/>
    <w:rsid w:val="002F01D5"/>
    <w:rsid w:val="002F21AE"/>
    <w:rsid w:val="00300203"/>
    <w:rsid w:val="0030470E"/>
    <w:rsid w:val="003308F5"/>
    <w:rsid w:val="00356F5A"/>
    <w:rsid w:val="00365D69"/>
    <w:rsid w:val="00376954"/>
    <w:rsid w:val="00384F51"/>
    <w:rsid w:val="00394BCD"/>
    <w:rsid w:val="003A52C5"/>
    <w:rsid w:val="003B0B91"/>
    <w:rsid w:val="003B60DA"/>
    <w:rsid w:val="003B630B"/>
    <w:rsid w:val="003B6E1E"/>
    <w:rsid w:val="003F48AE"/>
    <w:rsid w:val="003F6E55"/>
    <w:rsid w:val="00452F92"/>
    <w:rsid w:val="00457B59"/>
    <w:rsid w:val="00464345"/>
    <w:rsid w:val="00487865"/>
    <w:rsid w:val="00487C9F"/>
    <w:rsid w:val="004A3E5F"/>
    <w:rsid w:val="004E1D35"/>
    <w:rsid w:val="004E48AF"/>
    <w:rsid w:val="004F3609"/>
    <w:rsid w:val="0050153E"/>
    <w:rsid w:val="00504254"/>
    <w:rsid w:val="005358B1"/>
    <w:rsid w:val="005426D6"/>
    <w:rsid w:val="0054675C"/>
    <w:rsid w:val="00547C35"/>
    <w:rsid w:val="005607E6"/>
    <w:rsid w:val="0056158C"/>
    <w:rsid w:val="005738C7"/>
    <w:rsid w:val="00582ACE"/>
    <w:rsid w:val="00594711"/>
    <w:rsid w:val="00595836"/>
    <w:rsid w:val="005A7C98"/>
    <w:rsid w:val="005B7EAC"/>
    <w:rsid w:val="005D3DCF"/>
    <w:rsid w:val="005E09DE"/>
    <w:rsid w:val="005E2A6C"/>
    <w:rsid w:val="005F1D4E"/>
    <w:rsid w:val="005F393E"/>
    <w:rsid w:val="00601335"/>
    <w:rsid w:val="00607774"/>
    <w:rsid w:val="00621896"/>
    <w:rsid w:val="00633FF0"/>
    <w:rsid w:val="00634309"/>
    <w:rsid w:val="006514C2"/>
    <w:rsid w:val="00655718"/>
    <w:rsid w:val="00663624"/>
    <w:rsid w:val="00670DE7"/>
    <w:rsid w:val="006847CC"/>
    <w:rsid w:val="00684F9B"/>
    <w:rsid w:val="006920BA"/>
    <w:rsid w:val="006A3114"/>
    <w:rsid w:val="006B20B9"/>
    <w:rsid w:val="006C7415"/>
    <w:rsid w:val="006E269A"/>
    <w:rsid w:val="006E3983"/>
    <w:rsid w:val="00720914"/>
    <w:rsid w:val="00722B9B"/>
    <w:rsid w:val="00756F35"/>
    <w:rsid w:val="00792990"/>
    <w:rsid w:val="007A7574"/>
    <w:rsid w:val="007B79FF"/>
    <w:rsid w:val="007C759A"/>
    <w:rsid w:val="007D422A"/>
    <w:rsid w:val="007D7761"/>
    <w:rsid w:val="007E0834"/>
    <w:rsid w:val="007F10B9"/>
    <w:rsid w:val="0082438F"/>
    <w:rsid w:val="00837940"/>
    <w:rsid w:val="00862258"/>
    <w:rsid w:val="00870183"/>
    <w:rsid w:val="0087257F"/>
    <w:rsid w:val="00876827"/>
    <w:rsid w:val="0088081D"/>
    <w:rsid w:val="00882A5B"/>
    <w:rsid w:val="0089499A"/>
    <w:rsid w:val="00895915"/>
    <w:rsid w:val="008A13EF"/>
    <w:rsid w:val="008B1191"/>
    <w:rsid w:val="008B54A7"/>
    <w:rsid w:val="008B749B"/>
    <w:rsid w:val="008D5E55"/>
    <w:rsid w:val="008F0865"/>
    <w:rsid w:val="008F4BCF"/>
    <w:rsid w:val="008F7621"/>
    <w:rsid w:val="009014EE"/>
    <w:rsid w:val="0092720B"/>
    <w:rsid w:val="00927768"/>
    <w:rsid w:val="009334CE"/>
    <w:rsid w:val="00933B19"/>
    <w:rsid w:val="00950D64"/>
    <w:rsid w:val="00955D97"/>
    <w:rsid w:val="00957AEC"/>
    <w:rsid w:val="0096277E"/>
    <w:rsid w:val="00971612"/>
    <w:rsid w:val="00973FDA"/>
    <w:rsid w:val="00982DC2"/>
    <w:rsid w:val="0098536B"/>
    <w:rsid w:val="00987A2A"/>
    <w:rsid w:val="009D6B15"/>
    <w:rsid w:val="009F10E3"/>
    <w:rsid w:val="009F1AB3"/>
    <w:rsid w:val="009F66AA"/>
    <w:rsid w:val="00A05DDB"/>
    <w:rsid w:val="00A5375B"/>
    <w:rsid w:val="00A67262"/>
    <w:rsid w:val="00A82004"/>
    <w:rsid w:val="00A846FE"/>
    <w:rsid w:val="00A871B2"/>
    <w:rsid w:val="00A90D6E"/>
    <w:rsid w:val="00AB2AFE"/>
    <w:rsid w:val="00AC427C"/>
    <w:rsid w:val="00AD09B6"/>
    <w:rsid w:val="00AD4662"/>
    <w:rsid w:val="00AE0732"/>
    <w:rsid w:val="00AF7032"/>
    <w:rsid w:val="00B0114D"/>
    <w:rsid w:val="00B059A2"/>
    <w:rsid w:val="00B23FDA"/>
    <w:rsid w:val="00B30209"/>
    <w:rsid w:val="00B34C84"/>
    <w:rsid w:val="00B412A9"/>
    <w:rsid w:val="00B43B25"/>
    <w:rsid w:val="00B44F21"/>
    <w:rsid w:val="00B52D7A"/>
    <w:rsid w:val="00B54DEC"/>
    <w:rsid w:val="00B555EF"/>
    <w:rsid w:val="00B83605"/>
    <w:rsid w:val="00BB2C28"/>
    <w:rsid w:val="00BF3419"/>
    <w:rsid w:val="00BF78BD"/>
    <w:rsid w:val="00C065B3"/>
    <w:rsid w:val="00C21769"/>
    <w:rsid w:val="00C24404"/>
    <w:rsid w:val="00C6597C"/>
    <w:rsid w:val="00C74767"/>
    <w:rsid w:val="00C76607"/>
    <w:rsid w:val="00C76E47"/>
    <w:rsid w:val="00C846CB"/>
    <w:rsid w:val="00C92170"/>
    <w:rsid w:val="00C940A7"/>
    <w:rsid w:val="00C95C67"/>
    <w:rsid w:val="00CA23C5"/>
    <w:rsid w:val="00CC0312"/>
    <w:rsid w:val="00CC0A1D"/>
    <w:rsid w:val="00CC71E6"/>
    <w:rsid w:val="00CD07B9"/>
    <w:rsid w:val="00CD31CC"/>
    <w:rsid w:val="00CD5946"/>
    <w:rsid w:val="00D0277C"/>
    <w:rsid w:val="00D03502"/>
    <w:rsid w:val="00D44C34"/>
    <w:rsid w:val="00D44F9F"/>
    <w:rsid w:val="00D52C86"/>
    <w:rsid w:val="00D7546C"/>
    <w:rsid w:val="00D7740A"/>
    <w:rsid w:val="00D85F04"/>
    <w:rsid w:val="00D90132"/>
    <w:rsid w:val="00D925CB"/>
    <w:rsid w:val="00DA0BA1"/>
    <w:rsid w:val="00DA2E4C"/>
    <w:rsid w:val="00DC32A9"/>
    <w:rsid w:val="00DD30E3"/>
    <w:rsid w:val="00DD6994"/>
    <w:rsid w:val="00DE426B"/>
    <w:rsid w:val="00E25389"/>
    <w:rsid w:val="00E543C0"/>
    <w:rsid w:val="00E62251"/>
    <w:rsid w:val="00E8359D"/>
    <w:rsid w:val="00E87F74"/>
    <w:rsid w:val="00E901EF"/>
    <w:rsid w:val="00EC3372"/>
    <w:rsid w:val="00ED1663"/>
    <w:rsid w:val="00F02CBB"/>
    <w:rsid w:val="00F130EC"/>
    <w:rsid w:val="00F26454"/>
    <w:rsid w:val="00F411D6"/>
    <w:rsid w:val="00F50606"/>
    <w:rsid w:val="00F51ACA"/>
    <w:rsid w:val="00F73F31"/>
    <w:rsid w:val="00F83A59"/>
    <w:rsid w:val="00F84D90"/>
    <w:rsid w:val="00F8624A"/>
    <w:rsid w:val="00F86E77"/>
    <w:rsid w:val="00F93351"/>
    <w:rsid w:val="00FA0FE2"/>
    <w:rsid w:val="00FC32AC"/>
    <w:rsid w:val="00FD01A2"/>
    <w:rsid w:val="00FD7409"/>
    <w:rsid w:val="00FE06F9"/>
    <w:rsid w:val="00FE2CC6"/>
    <w:rsid w:val="00FE4868"/>
    <w:rsid w:val="00FE7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837885"/>
  <w15:docId w15:val="{0C586ECA-8344-4EEB-8650-5044501572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5F04"/>
    <w:rPr>
      <w:lang w:val="hr-HR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D85F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D85F04"/>
    <w:rPr>
      <w:lang w:val="hr-HR"/>
    </w:rPr>
  </w:style>
  <w:style w:type="paragraph" w:styleId="Podnoje">
    <w:name w:val="footer"/>
    <w:basedOn w:val="Normal"/>
    <w:link w:val="PodnojeChar"/>
    <w:uiPriority w:val="99"/>
    <w:unhideWhenUsed/>
    <w:rsid w:val="00D85F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D85F04"/>
    <w:rPr>
      <w:lang w:val="hr-HR"/>
    </w:rPr>
  </w:style>
  <w:style w:type="table" w:styleId="Reetkatablice">
    <w:name w:val="Table Grid"/>
    <w:basedOn w:val="Obinatablica"/>
    <w:uiPriority w:val="59"/>
    <w:rsid w:val="00D85F04"/>
    <w:pPr>
      <w:spacing w:after="0" w:line="240" w:lineRule="auto"/>
    </w:pPr>
    <w:rPr>
      <w:lang w:val="hr-H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balonia">
    <w:name w:val="Balloon Text"/>
    <w:basedOn w:val="Normal"/>
    <w:link w:val="TekstbaloniaChar"/>
    <w:uiPriority w:val="99"/>
    <w:semiHidden/>
    <w:unhideWhenUsed/>
    <w:rsid w:val="00D85F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D85F04"/>
    <w:rPr>
      <w:rFonts w:ascii="Tahoma" w:hAnsi="Tahoma" w:cs="Tahoma"/>
      <w:sz w:val="16"/>
      <w:szCs w:val="16"/>
      <w:lang w:val="hr-HR"/>
    </w:rPr>
  </w:style>
  <w:style w:type="paragraph" w:styleId="Odlomakpopisa">
    <w:name w:val="List Paragraph"/>
    <w:basedOn w:val="Normal"/>
    <w:uiPriority w:val="34"/>
    <w:qFormat/>
    <w:rsid w:val="001769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2</Pages>
  <Words>496</Words>
  <Characters>2833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Irena Terzić</dc:creator>
  <cp:lastModifiedBy>Tomislav Fundurulić</cp:lastModifiedBy>
  <cp:revision>98</cp:revision>
  <cp:lastPrinted>2023-05-08T07:29:00Z</cp:lastPrinted>
  <dcterms:created xsi:type="dcterms:W3CDTF">2024-05-07T10:27:00Z</dcterms:created>
  <dcterms:modified xsi:type="dcterms:W3CDTF">2026-06-19T07:06:00Z</dcterms:modified>
</cp:coreProperties>
</file>